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0E349BE6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bookmarkStart w:id="0" w:name="_GoBack"/>
            <w:bookmarkEnd w:id="0"/>
            <w:r w:rsidRPr="00B17711">
              <w:rPr>
                <w:rFonts w:ascii="Arial Narrow" w:hAnsi="Arial Narrow"/>
              </w:rPr>
              <w:t xml:space="preserve">Vak: </w:t>
            </w:r>
            <w:r w:rsidR="008600F8">
              <w:rPr>
                <w:rFonts w:ascii="Arial Narrow" w:hAnsi="Arial Narrow"/>
              </w:rPr>
              <w:t>Maatschappijleer</w:t>
            </w:r>
          </w:p>
        </w:tc>
        <w:tc>
          <w:tcPr>
            <w:tcW w:w="2586" w:type="dxa"/>
            <w:vAlign w:val="center"/>
          </w:tcPr>
          <w:p w14:paraId="7BF877E6" w14:textId="2DE4AE5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8600F8"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61F8FAC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368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C01A9" w:rsidRPr="00B17711" w14:paraId="0F54C223" w14:textId="77777777">
        <w:tc>
          <w:tcPr>
            <w:tcW w:w="10344" w:type="dxa"/>
            <w:gridSpan w:val="5"/>
          </w:tcPr>
          <w:p w14:paraId="698F4623" w14:textId="09DC4C95" w:rsidR="008600F8" w:rsidRPr="008600F8" w:rsidRDefault="008600F8" w:rsidP="008600F8">
            <w:pPr>
              <w:rPr>
                <w:rFonts w:ascii="Arial Narrow" w:hAnsi="Arial Narrow"/>
              </w:rPr>
            </w:pPr>
            <w:r w:rsidRPr="008600F8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e afgelopen periode hebben jullie</w:t>
            </w:r>
            <w:r w:rsidRPr="008600F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een start gemaakt met het </w:t>
            </w:r>
            <w:r w:rsidRPr="008600F8">
              <w:rPr>
                <w:rFonts w:ascii="Arial Narrow" w:hAnsi="Arial Narrow"/>
              </w:rPr>
              <w:t xml:space="preserve">in groepjes van maximaal vier leerlingen </w:t>
            </w:r>
            <w:r>
              <w:rPr>
                <w:rFonts w:ascii="Arial Narrow" w:hAnsi="Arial Narrow"/>
              </w:rPr>
              <w:t xml:space="preserve">analyseren en uitwerken van </w:t>
            </w:r>
            <w:r w:rsidRPr="008600F8">
              <w:rPr>
                <w:rFonts w:ascii="Arial Narrow" w:hAnsi="Arial Narrow"/>
              </w:rPr>
              <w:t xml:space="preserve">een maatschappelijk probleem. </w:t>
            </w:r>
            <w:r>
              <w:rPr>
                <w:rFonts w:ascii="Arial Narrow" w:hAnsi="Arial Narrow"/>
              </w:rPr>
              <w:t xml:space="preserve">Deze periode gaan jullie hiermee verder. Daarnaast wordt van ieder groepje verwacht ergens in de laatste drie weken de analyse van het maatschappelijk vraagstuk te presenteren. </w:t>
            </w:r>
            <w:r w:rsidRPr="008600F8">
              <w:rPr>
                <w:rFonts w:ascii="Arial Narrow" w:hAnsi="Arial Narrow"/>
              </w:rPr>
              <w:t>Voor extra info: http://filosofie.gruijthuijzen.nl.</w:t>
            </w:r>
          </w:p>
          <w:p w14:paraId="38828DBF" w14:textId="77777777" w:rsidR="008600F8" w:rsidRPr="008600F8" w:rsidRDefault="008600F8" w:rsidP="008600F8">
            <w:pPr>
              <w:rPr>
                <w:rFonts w:ascii="Arial Narrow" w:hAnsi="Arial Narrow"/>
              </w:rPr>
            </w:pPr>
            <w:r w:rsidRPr="008600F8">
              <w:rPr>
                <w:rFonts w:ascii="Arial Narrow" w:hAnsi="Arial Narrow"/>
              </w:rPr>
              <w:t>Hier vind je een uitgewerkt voorbeeld van een maatschappelijke analyse:</w:t>
            </w:r>
          </w:p>
          <w:p w14:paraId="0384BAD9" w14:textId="77777777" w:rsidR="008600F8" w:rsidRPr="008600F8" w:rsidRDefault="008600F8" w:rsidP="008600F8">
            <w:pPr>
              <w:rPr>
                <w:rFonts w:ascii="Arial Narrow" w:hAnsi="Arial Narrow"/>
              </w:rPr>
            </w:pPr>
            <w:r w:rsidRPr="008600F8">
              <w:rPr>
                <w:rFonts w:ascii="Arial Narrow" w:hAnsi="Arial Narrow"/>
              </w:rPr>
              <w:t>https://filosofie.gruijthuijzen.nl/category/voorbeeld-ma/</w:t>
            </w:r>
          </w:p>
          <w:p w14:paraId="1600BDDF" w14:textId="77777777" w:rsidR="008600F8" w:rsidRPr="008600F8" w:rsidRDefault="008600F8" w:rsidP="008600F8">
            <w:pPr>
              <w:rPr>
                <w:rFonts w:ascii="Arial Narrow" w:hAnsi="Arial Narrow"/>
              </w:rPr>
            </w:pPr>
            <w:r w:rsidRPr="008600F8">
              <w:rPr>
                <w:rFonts w:ascii="Arial Narrow" w:hAnsi="Arial Narrow"/>
              </w:rPr>
              <w:t>De opdracht zelf is hier te vinden en te downloaden: https://filosofie.gruijthuijzen.nl/category/maatschappelijke-</w:t>
            </w:r>
          </w:p>
          <w:p w14:paraId="3CBBEBF2" w14:textId="3580DFD7" w:rsidR="00AC01A9" w:rsidRPr="00B17711" w:rsidRDefault="008600F8" w:rsidP="008600F8">
            <w:pPr>
              <w:rPr>
                <w:rFonts w:ascii="Arial Narrow" w:hAnsi="Arial Narrow"/>
              </w:rPr>
            </w:pPr>
            <w:r w:rsidRPr="008600F8">
              <w:rPr>
                <w:rFonts w:ascii="Arial Narrow" w:hAnsi="Arial Narrow"/>
              </w:rPr>
              <w:t>analyse/</w:t>
            </w:r>
          </w:p>
          <w:p w14:paraId="04320E21" w14:textId="77777777" w:rsidR="003E6E66" w:rsidRPr="00B17711" w:rsidRDefault="003E6E66" w:rsidP="008600F8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AC01A9" w:rsidRPr="00B17711" w14:paraId="11E6BEF9" w14:textId="77777777">
        <w:tc>
          <w:tcPr>
            <w:tcW w:w="10344" w:type="dxa"/>
            <w:gridSpan w:val="5"/>
          </w:tcPr>
          <w:p w14:paraId="41A86A64" w14:textId="23FCA7C0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Inleverdata van deze periode:</w:t>
            </w:r>
            <w:r w:rsidR="008600F8">
              <w:rPr>
                <w:rFonts w:ascii="Arial Narrow" w:hAnsi="Arial Narrow"/>
              </w:rPr>
              <w:t xml:space="preserve"> één dag voorafgaand aan de dag van de presentatie. </w:t>
            </w:r>
          </w:p>
          <w:p w14:paraId="75066893" w14:textId="77777777" w:rsidR="00AC01A9" w:rsidRPr="00B17711" w:rsidRDefault="00AC01A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  <w:gridSpan w:val="2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>
        <w:trPr>
          <w:cantSplit/>
        </w:trPr>
        <w:tc>
          <w:tcPr>
            <w:tcW w:w="779" w:type="dxa"/>
          </w:tcPr>
          <w:p w14:paraId="5FFF9EBD" w14:textId="7692D302" w:rsidR="00AC01A9" w:rsidRPr="00B17711" w:rsidRDefault="003476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 </w:t>
            </w:r>
            <w:r w:rsidR="00154B4E">
              <w:rPr>
                <w:rFonts w:ascii="Arial Narrow" w:hAnsi="Arial Narrow"/>
                <w:b/>
              </w:rPr>
              <w:t>1</w:t>
            </w:r>
            <w:r w:rsidR="009104AB">
              <w:rPr>
                <w:rFonts w:ascii="Arial Narrow" w:hAnsi="Arial Narrow"/>
                <w:b/>
              </w:rPr>
              <w:t>5</w:t>
            </w:r>
          </w:p>
          <w:p w14:paraId="6C79A920" w14:textId="0AEA040C" w:rsidR="00AC01A9" w:rsidRPr="00B17711" w:rsidRDefault="00167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476CE"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16E0260B" w:rsidR="003D6351" w:rsidRPr="00B17711" w:rsidRDefault="00167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476CE"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394" w:type="dxa"/>
            <w:gridSpan w:val="2"/>
          </w:tcPr>
          <w:p w14:paraId="109CB0B0" w14:textId="0FB46868" w:rsidR="00724E16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67" w:type="dxa"/>
            <w:gridSpan w:val="2"/>
          </w:tcPr>
          <w:p w14:paraId="7B22E130" w14:textId="13351525" w:rsidR="00724E16" w:rsidRPr="00B17711" w:rsidRDefault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Inleveren tussenstand analyse maatschappelijk vraagstuk + bespreken van de tussenstand met de docent. Wat hebben jullie tot nu toe gedaan? Mail!</w:t>
            </w:r>
          </w:p>
        </w:tc>
      </w:tr>
      <w:tr w:rsidR="008600F8" w:rsidRPr="00B17711" w14:paraId="3056D0D9" w14:textId="77777777">
        <w:trPr>
          <w:cantSplit/>
        </w:trPr>
        <w:tc>
          <w:tcPr>
            <w:tcW w:w="779" w:type="dxa"/>
          </w:tcPr>
          <w:p w14:paraId="3E1B7D15" w14:textId="5CA29E1C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16</w:t>
            </w:r>
          </w:p>
          <w:p w14:paraId="3F9A5ECD" w14:textId="028634C5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15--04</w:t>
            </w:r>
          </w:p>
          <w:p w14:paraId="2033C5F3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3D6787D2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19-04</w:t>
            </w:r>
          </w:p>
        </w:tc>
        <w:tc>
          <w:tcPr>
            <w:tcW w:w="4394" w:type="dxa"/>
            <w:gridSpan w:val="2"/>
          </w:tcPr>
          <w:p w14:paraId="25F251EF" w14:textId="231F4AB4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67" w:type="dxa"/>
            <w:gridSpan w:val="2"/>
          </w:tcPr>
          <w:p w14:paraId="4FD4C357" w14:textId="77777777" w:rsidR="008600F8" w:rsidRPr="00B17711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8600F8" w:rsidRPr="00B17711" w14:paraId="1F4A6126" w14:textId="77777777">
        <w:trPr>
          <w:cantSplit/>
        </w:trPr>
        <w:tc>
          <w:tcPr>
            <w:tcW w:w="779" w:type="dxa"/>
          </w:tcPr>
          <w:p w14:paraId="727B389E" w14:textId="77777777" w:rsidR="008600F8" w:rsidRDefault="008600F8" w:rsidP="008600F8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</w:tcPr>
          <w:p w14:paraId="7C37FBA2" w14:textId="01773685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5167" w:type="dxa"/>
            <w:gridSpan w:val="2"/>
          </w:tcPr>
          <w:p w14:paraId="0ABD67F9" w14:textId="77777777" w:rsidR="008600F8" w:rsidRPr="00B17711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8600F8" w:rsidRPr="00B17711" w14:paraId="621C086D" w14:textId="77777777">
        <w:trPr>
          <w:cantSplit/>
        </w:trPr>
        <w:tc>
          <w:tcPr>
            <w:tcW w:w="779" w:type="dxa"/>
          </w:tcPr>
          <w:p w14:paraId="0D96F26C" w14:textId="3A572FD0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19</w:t>
            </w:r>
          </w:p>
          <w:p w14:paraId="72DEC7B0" w14:textId="0E0F55F0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06-05</w:t>
            </w:r>
          </w:p>
          <w:p w14:paraId="679F9C74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2A46BF06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793646D1" w14:textId="080A0DB4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67" w:type="dxa"/>
            <w:gridSpan w:val="2"/>
          </w:tcPr>
          <w:p w14:paraId="062F5D54" w14:textId="25BBFE07" w:rsidR="008600F8" w:rsidRPr="00B17711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</w:tr>
      <w:tr w:rsidR="008600F8" w:rsidRPr="00B17711" w14:paraId="0DC63FAF" w14:textId="77777777">
        <w:trPr>
          <w:cantSplit/>
        </w:trPr>
        <w:tc>
          <w:tcPr>
            <w:tcW w:w="779" w:type="dxa"/>
          </w:tcPr>
          <w:p w14:paraId="687C1E2E" w14:textId="133E6C9E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20</w:t>
            </w:r>
          </w:p>
          <w:p w14:paraId="7C9EA9B7" w14:textId="02A25421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13-05</w:t>
            </w:r>
          </w:p>
          <w:p w14:paraId="6DE1DDF8" w14:textId="4D50AD9E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2FA9426F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4CC99C52" w14:textId="6B94D32A" w:rsidR="008600F8" w:rsidRPr="007575EC" w:rsidRDefault="008600F8" w:rsidP="008600F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67" w:type="dxa"/>
            <w:gridSpan w:val="2"/>
          </w:tcPr>
          <w:p w14:paraId="3377961A" w14:textId="1D0D03C3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</w:tr>
      <w:tr w:rsidR="008600F8" w:rsidRPr="00B17711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C06A62B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21</w:t>
            </w:r>
          </w:p>
          <w:p w14:paraId="70FDCCB0" w14:textId="6FA1598B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20-05</w:t>
            </w:r>
          </w:p>
          <w:p w14:paraId="53A27C83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286A0D6F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24-05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0C6D80D0" w14:textId="13652A2A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67" w:type="dxa"/>
            <w:gridSpan w:val="2"/>
            <w:tcBorders>
              <w:bottom w:val="nil"/>
            </w:tcBorders>
          </w:tcPr>
          <w:p w14:paraId="19749312" w14:textId="69567BE6" w:rsidR="008600F8" w:rsidRPr="00B17711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</w:tr>
      <w:tr w:rsidR="008600F8" w:rsidRPr="00B17711" w14:paraId="29281E85" w14:textId="77777777" w:rsidTr="0085412B">
        <w:trPr>
          <w:cantSplit/>
        </w:trPr>
        <w:tc>
          <w:tcPr>
            <w:tcW w:w="779" w:type="dxa"/>
          </w:tcPr>
          <w:p w14:paraId="75086AE7" w14:textId="59FDA4B3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  <w:b/>
              </w:rPr>
              <w:t xml:space="preserve">wk </w:t>
            </w:r>
            <w:r>
              <w:rPr>
                <w:rFonts w:ascii="Arial Narrow" w:hAnsi="Arial Narrow"/>
                <w:b/>
              </w:rPr>
              <w:t>22</w:t>
            </w:r>
          </w:p>
          <w:p w14:paraId="5EFA21B1" w14:textId="65218B9D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27-05</w:t>
            </w:r>
          </w:p>
          <w:p w14:paraId="3CEB7438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E4D64F1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4CF7A877" w14:textId="69B00180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  <w:tc>
          <w:tcPr>
            <w:tcW w:w="5167" w:type="dxa"/>
            <w:gridSpan w:val="2"/>
          </w:tcPr>
          <w:p w14:paraId="1EF7F2BE" w14:textId="00FDB7B6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Uitwerken deelvragen</w:t>
            </w:r>
          </w:p>
        </w:tc>
      </w:tr>
      <w:tr w:rsidR="008600F8" w:rsidRPr="00B17711" w14:paraId="6A92878F" w14:textId="77777777" w:rsidTr="0085412B">
        <w:trPr>
          <w:cantSplit/>
        </w:trPr>
        <w:tc>
          <w:tcPr>
            <w:tcW w:w="779" w:type="dxa"/>
          </w:tcPr>
          <w:p w14:paraId="03279057" w14:textId="4E7BC6A0" w:rsidR="008600F8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23</w:t>
            </w:r>
          </w:p>
          <w:p w14:paraId="1FD8F9AD" w14:textId="44B49321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03-06</w:t>
            </w:r>
          </w:p>
          <w:p w14:paraId="61EF31CC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5D1FEDB1" w:rsidR="008600F8" w:rsidRPr="005B3B9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07-06</w:t>
            </w:r>
          </w:p>
        </w:tc>
        <w:tc>
          <w:tcPr>
            <w:tcW w:w="4394" w:type="dxa"/>
            <w:gridSpan w:val="2"/>
          </w:tcPr>
          <w:p w14:paraId="2D3CFB01" w14:textId="5EE25A2E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</w:t>
            </w:r>
          </w:p>
          <w:p w14:paraId="17761D72" w14:textId="77777777" w:rsidR="008600F8" w:rsidRDefault="008600F8" w:rsidP="008600F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gridSpan w:val="2"/>
          </w:tcPr>
          <w:p w14:paraId="29546E37" w14:textId="1F1EE530" w:rsidR="008600F8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</w:t>
            </w:r>
          </w:p>
          <w:p w14:paraId="2714F89E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</w:p>
        </w:tc>
      </w:tr>
      <w:tr w:rsidR="008600F8" w:rsidRPr="00B17711" w14:paraId="1D9AFB4C" w14:textId="77777777" w:rsidTr="0085412B">
        <w:trPr>
          <w:cantSplit/>
        </w:trPr>
        <w:tc>
          <w:tcPr>
            <w:tcW w:w="779" w:type="dxa"/>
          </w:tcPr>
          <w:p w14:paraId="4AEAF84C" w14:textId="2510B210" w:rsidR="008600F8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24</w:t>
            </w:r>
          </w:p>
          <w:p w14:paraId="33445526" w14:textId="719C66CF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11-06</w:t>
            </w:r>
          </w:p>
          <w:p w14:paraId="5F836EF7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1AE2452" w:rsidR="008600F8" w:rsidRPr="005B3B9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14-06</w:t>
            </w:r>
          </w:p>
        </w:tc>
        <w:tc>
          <w:tcPr>
            <w:tcW w:w="4394" w:type="dxa"/>
            <w:gridSpan w:val="2"/>
          </w:tcPr>
          <w:p w14:paraId="27F078EC" w14:textId="3065AD17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</w:t>
            </w:r>
          </w:p>
          <w:p w14:paraId="4F5BAFBA" w14:textId="77777777" w:rsidR="008600F8" w:rsidRDefault="008600F8" w:rsidP="008600F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gridSpan w:val="2"/>
          </w:tcPr>
          <w:p w14:paraId="17F142C3" w14:textId="316966E0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</w:t>
            </w:r>
          </w:p>
        </w:tc>
      </w:tr>
      <w:tr w:rsidR="008600F8" w:rsidRPr="00B17711" w14:paraId="254E772C" w14:textId="77777777" w:rsidTr="0085412B">
        <w:trPr>
          <w:cantSplit/>
        </w:trPr>
        <w:tc>
          <w:tcPr>
            <w:tcW w:w="779" w:type="dxa"/>
          </w:tcPr>
          <w:p w14:paraId="53BC4D74" w14:textId="77777777" w:rsidR="008600F8" w:rsidRDefault="008600F8" w:rsidP="008600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 25</w:t>
            </w:r>
          </w:p>
          <w:p w14:paraId="79C1D067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17-06</w:t>
            </w:r>
          </w:p>
          <w:p w14:paraId="61EC4BA3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250AE14" w14:textId="6F6BC4D3" w:rsidR="008600F8" w:rsidRPr="00167DCD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20-06</w:t>
            </w:r>
          </w:p>
        </w:tc>
        <w:tc>
          <w:tcPr>
            <w:tcW w:w="4394" w:type="dxa"/>
            <w:gridSpan w:val="2"/>
          </w:tcPr>
          <w:p w14:paraId="0C33037F" w14:textId="57F3C710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</w:t>
            </w:r>
          </w:p>
        </w:tc>
        <w:tc>
          <w:tcPr>
            <w:tcW w:w="5167" w:type="dxa"/>
            <w:gridSpan w:val="2"/>
          </w:tcPr>
          <w:p w14:paraId="1C19D008" w14:textId="2365D2A4" w:rsidR="008600F8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Presentaties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69007D25" w14:textId="789B6C1E" w:rsidR="00AC01A9" w:rsidRPr="00B17711" w:rsidRDefault="00336849" w:rsidP="008600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94" w:type="dxa"/>
          </w:tcPr>
          <w:p w14:paraId="4F5D3385" w14:textId="79909AFC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8600F8">
              <w:rPr>
                <w:rFonts w:ascii="Arial Narrow" w:hAnsi="Arial Narrow"/>
              </w:rPr>
              <w:t xml:space="preserve"> Analyse maatschappelijk vraagstuk + presentatie</w:t>
            </w:r>
          </w:p>
        </w:tc>
        <w:tc>
          <w:tcPr>
            <w:tcW w:w="5171" w:type="dxa"/>
          </w:tcPr>
          <w:p w14:paraId="458E4CC2" w14:textId="4C1D2332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8600F8">
              <w:rPr>
                <w:rFonts w:ascii="Arial Narrow" w:hAnsi="Arial Narrow"/>
              </w:rPr>
              <w:t xml:space="preserve"> - </w:t>
            </w:r>
          </w:p>
          <w:p w14:paraId="110BFEC8" w14:textId="203A5353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Gewicht </w:t>
            </w:r>
            <w:r w:rsidR="008600F8">
              <w:rPr>
                <w:rFonts w:ascii="Arial Narrow" w:hAnsi="Arial Narrow"/>
              </w:rPr>
              <w:t>presentatie + verslag</w:t>
            </w:r>
            <w:r w:rsidRPr="00B17711">
              <w:rPr>
                <w:rFonts w:ascii="Arial Narrow" w:hAnsi="Arial Narrow"/>
              </w:rPr>
              <w:t>:</w:t>
            </w:r>
            <w:r w:rsidR="008600F8">
              <w:rPr>
                <w:rFonts w:ascii="Arial Narrow" w:hAnsi="Arial Narrow"/>
              </w:rPr>
              <w:t xml:space="preserve"> 34%</w:t>
            </w:r>
          </w:p>
        </w:tc>
      </w:tr>
    </w:tbl>
    <w:p w14:paraId="1043FA6C" w14:textId="77777777" w:rsidR="00AC01A9" w:rsidRPr="00B17711" w:rsidRDefault="00AC01A9" w:rsidP="008600F8">
      <w:pPr>
        <w:rPr>
          <w:rFonts w:ascii="Arial Narrow" w:hAnsi="Arial Narrow"/>
        </w:rPr>
      </w:pPr>
    </w:p>
    <w:sectPr w:rsidR="00AC01A9" w:rsidRPr="00B17711" w:rsidSect="00E1767C">
      <w:footerReference w:type="even" r:id="rId7"/>
      <w:footerReference w:type="default" r:id="rId8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7E69" w14:textId="77777777" w:rsidR="00BE17A5" w:rsidRDefault="00BE17A5">
      <w:r>
        <w:separator/>
      </w:r>
    </w:p>
  </w:endnote>
  <w:endnote w:type="continuationSeparator" w:id="0">
    <w:p w14:paraId="556B43E3" w14:textId="77777777" w:rsidR="00BE17A5" w:rsidRDefault="00B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0951" w14:textId="77777777" w:rsidR="00BE17A5" w:rsidRDefault="00BE17A5">
      <w:r>
        <w:separator/>
      </w:r>
    </w:p>
  </w:footnote>
  <w:footnote w:type="continuationSeparator" w:id="0">
    <w:p w14:paraId="378941CF" w14:textId="77777777" w:rsidR="00BE17A5" w:rsidRDefault="00BE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54B4E"/>
    <w:rsid w:val="00167DCD"/>
    <w:rsid w:val="00183120"/>
    <w:rsid w:val="001D0C50"/>
    <w:rsid w:val="001D1913"/>
    <w:rsid w:val="001D77D3"/>
    <w:rsid w:val="001E6832"/>
    <w:rsid w:val="00227C46"/>
    <w:rsid w:val="00336849"/>
    <w:rsid w:val="003438DD"/>
    <w:rsid w:val="003476CE"/>
    <w:rsid w:val="00373849"/>
    <w:rsid w:val="003A0157"/>
    <w:rsid w:val="003C3F8C"/>
    <w:rsid w:val="003D6351"/>
    <w:rsid w:val="003E6E66"/>
    <w:rsid w:val="00433766"/>
    <w:rsid w:val="004B46E6"/>
    <w:rsid w:val="005309C6"/>
    <w:rsid w:val="00546883"/>
    <w:rsid w:val="00570321"/>
    <w:rsid w:val="005A4C3F"/>
    <w:rsid w:val="005B3B98"/>
    <w:rsid w:val="005E43D0"/>
    <w:rsid w:val="005E5D9A"/>
    <w:rsid w:val="00601FC3"/>
    <w:rsid w:val="00615EAF"/>
    <w:rsid w:val="006245C0"/>
    <w:rsid w:val="00642F2C"/>
    <w:rsid w:val="006763E4"/>
    <w:rsid w:val="006A15DE"/>
    <w:rsid w:val="00724E16"/>
    <w:rsid w:val="007411C1"/>
    <w:rsid w:val="00751B66"/>
    <w:rsid w:val="00756E53"/>
    <w:rsid w:val="007575EC"/>
    <w:rsid w:val="007908BD"/>
    <w:rsid w:val="007F5A0C"/>
    <w:rsid w:val="0085412B"/>
    <w:rsid w:val="008600F8"/>
    <w:rsid w:val="008659D0"/>
    <w:rsid w:val="00892BC6"/>
    <w:rsid w:val="008A0D7C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BE17A5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2019-03-16T21:41:00Z</dcterms:created>
  <dcterms:modified xsi:type="dcterms:W3CDTF">2019-03-16T21:41:00Z</dcterms:modified>
</cp:coreProperties>
</file>