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69BAC246" w14:textId="77777777" w:rsidTr="002761A4">
        <w:trPr>
          <w:trHeight w:val="454"/>
        </w:trPr>
        <w:tc>
          <w:tcPr>
            <w:tcW w:w="2586" w:type="dxa"/>
            <w:vAlign w:val="center"/>
          </w:tcPr>
          <w:p w14:paraId="74EB2507" w14:textId="312A7AAE" w:rsidR="00AC01A9" w:rsidRPr="00B17711" w:rsidRDefault="00AC01A9">
            <w:pPr>
              <w:pStyle w:val="Kop1"/>
              <w:rPr>
                <w:rFonts w:ascii="Arial Narrow" w:hAnsi="Arial Narrow"/>
              </w:rPr>
            </w:pPr>
            <w:r w:rsidRPr="00B17711">
              <w:rPr>
                <w:rFonts w:ascii="Arial Narrow" w:hAnsi="Arial Narrow"/>
              </w:rPr>
              <w:t xml:space="preserve">Vak: </w:t>
            </w:r>
            <w:r w:rsidR="000A51C9">
              <w:rPr>
                <w:rFonts w:ascii="Arial Narrow" w:hAnsi="Arial Narrow"/>
              </w:rPr>
              <w:t>filosofie</w:t>
            </w:r>
          </w:p>
        </w:tc>
        <w:tc>
          <w:tcPr>
            <w:tcW w:w="2586" w:type="dxa"/>
            <w:vAlign w:val="center"/>
          </w:tcPr>
          <w:p w14:paraId="7BF877E6" w14:textId="75212F45" w:rsidR="00AC01A9" w:rsidRPr="00B17711" w:rsidRDefault="00AC01A9">
            <w:pPr>
              <w:rPr>
                <w:rFonts w:ascii="Arial Narrow" w:hAnsi="Arial Narrow"/>
                <w:b/>
              </w:rPr>
            </w:pPr>
            <w:r w:rsidRPr="00B17711">
              <w:rPr>
                <w:rFonts w:ascii="Arial Narrow" w:hAnsi="Arial Narrow"/>
                <w:b/>
              </w:rPr>
              <w:t xml:space="preserve">Klas: </w:t>
            </w:r>
            <w:r w:rsidR="000A51C9">
              <w:rPr>
                <w:rFonts w:ascii="Arial Narrow" w:hAnsi="Arial Narrow"/>
                <w:b/>
              </w:rPr>
              <w:t>4vwo</w:t>
            </w:r>
          </w:p>
        </w:tc>
        <w:tc>
          <w:tcPr>
            <w:tcW w:w="2586" w:type="dxa"/>
            <w:vAlign w:val="center"/>
          </w:tcPr>
          <w:p w14:paraId="061CA43A" w14:textId="4B647AB4" w:rsidR="00AC01A9" w:rsidRPr="00B17711" w:rsidRDefault="00AC01A9">
            <w:pPr>
              <w:rPr>
                <w:rFonts w:ascii="Arial Narrow" w:hAnsi="Arial Narrow"/>
                <w:b/>
              </w:rPr>
            </w:pPr>
            <w:r w:rsidRPr="00B17711">
              <w:rPr>
                <w:rFonts w:ascii="Arial Narrow" w:hAnsi="Arial Narrow"/>
                <w:b/>
              </w:rPr>
              <w:t xml:space="preserve">Periode: </w:t>
            </w:r>
            <w:r w:rsidR="003927F7">
              <w:rPr>
                <w:rFonts w:ascii="Arial Narrow" w:hAnsi="Arial Narrow"/>
                <w:b/>
              </w:rPr>
              <w:t>2</w:t>
            </w:r>
          </w:p>
        </w:tc>
        <w:tc>
          <w:tcPr>
            <w:tcW w:w="2586" w:type="dxa"/>
            <w:vAlign w:val="center"/>
          </w:tcPr>
          <w:p w14:paraId="13D4E751" w14:textId="306847F4" w:rsidR="00AC01A9" w:rsidRPr="00B17711" w:rsidRDefault="001D1913">
            <w:pPr>
              <w:rPr>
                <w:rFonts w:ascii="Arial Narrow" w:hAnsi="Arial Narrow"/>
                <w:b/>
              </w:rPr>
            </w:pPr>
            <w:r>
              <w:rPr>
                <w:rFonts w:ascii="Arial Narrow" w:hAnsi="Arial Narrow"/>
                <w:b/>
              </w:rPr>
              <w:t>201</w:t>
            </w:r>
            <w:r w:rsidR="002761A4">
              <w:rPr>
                <w:rFonts w:ascii="Arial Narrow" w:hAnsi="Arial Narrow"/>
                <w:b/>
              </w:rPr>
              <w:t>9</w:t>
            </w:r>
            <w:r w:rsidR="00C820FC" w:rsidRPr="00B17711">
              <w:rPr>
                <w:rFonts w:ascii="Arial Narrow" w:hAnsi="Arial Narrow"/>
                <w:b/>
              </w:rPr>
              <w:t>-20</w:t>
            </w:r>
            <w:r w:rsidR="002761A4">
              <w:rPr>
                <w:rFonts w:ascii="Arial Narrow" w:hAnsi="Arial Narrow"/>
                <w:b/>
              </w:rPr>
              <w:t>20</w:t>
            </w:r>
          </w:p>
        </w:tc>
      </w:tr>
      <w:tr w:rsidR="000709ED" w:rsidRPr="00B17711" w14:paraId="4353C4C6" w14:textId="77777777" w:rsidTr="0000560E">
        <w:trPr>
          <w:trHeight w:val="454"/>
        </w:trPr>
        <w:tc>
          <w:tcPr>
            <w:tcW w:w="10344" w:type="dxa"/>
            <w:gridSpan w:val="4"/>
            <w:vAlign w:val="center"/>
          </w:tcPr>
          <w:p w14:paraId="6449F2E6" w14:textId="3B9BD466" w:rsidR="000709ED" w:rsidRDefault="000709ED" w:rsidP="000709ED">
            <w:pPr>
              <w:rPr>
                <w:rFonts w:ascii="Arial Narrow" w:hAnsi="Arial Narrow"/>
              </w:rPr>
            </w:pPr>
            <w:r>
              <w:rPr>
                <w:rFonts w:ascii="Arial Narrow" w:hAnsi="Arial Narrow"/>
              </w:rPr>
              <w:t>Zie website (</w:t>
            </w:r>
            <w:hyperlink r:id="rId7" w:history="1">
              <w:r w:rsidRPr="005B26D8">
                <w:rPr>
                  <w:rStyle w:val="Hyperlink"/>
                  <w:rFonts w:ascii="Arial Narrow" w:hAnsi="Arial Narrow"/>
                </w:rPr>
                <w:t>http://filosofie.gruijthuijzen.nl</w:t>
              </w:r>
            </w:hyperlink>
            <w:r>
              <w:rPr>
                <w:rFonts w:ascii="Arial Narrow" w:hAnsi="Arial Narrow"/>
              </w:rPr>
              <w:t xml:space="preserve"> voor wekelijkse updates + opdrachten + uitwerkingen + extra informatie/filmpjes. Daarnaast ben ik eind november afwezig. Ik ben goed te bereiken via whatsapp en e-mail. </w:t>
            </w:r>
          </w:p>
          <w:p w14:paraId="643016DB" w14:textId="74617186" w:rsidR="00516094" w:rsidRDefault="00516094" w:rsidP="000709ED">
            <w:pPr>
              <w:rPr>
                <w:rFonts w:ascii="Arial Narrow" w:hAnsi="Arial Narrow"/>
              </w:rPr>
            </w:pPr>
            <w:r>
              <w:rPr>
                <w:rFonts w:ascii="Arial Narrow" w:hAnsi="Arial Narrow"/>
              </w:rPr>
              <w:t xml:space="preserve">Deze periode gaan we aan de slag met het thema economie en filosofie. We gaan niet rekenen of wat dan ook, maar nadenken over het fundament onder het thema economie. Wat zijn de aannames? Wat betekent het begrip economie? Hoe krijgt de economie in deze tijd vorm? Wat zijn de gevolgen van economisch denken? </w:t>
            </w:r>
          </w:p>
          <w:p w14:paraId="594D2195" w14:textId="7F0E2D5D" w:rsidR="00516094" w:rsidRDefault="00516094" w:rsidP="000709ED">
            <w:pPr>
              <w:rPr>
                <w:rFonts w:ascii="Arial Narrow" w:hAnsi="Arial Narrow"/>
              </w:rPr>
            </w:pPr>
          </w:p>
          <w:p w14:paraId="5287EB1E" w14:textId="2CADF2A0" w:rsidR="00516094" w:rsidRDefault="00516094" w:rsidP="00516094">
            <w:pPr>
              <w:rPr>
                <w:rFonts w:ascii="Arial Narrow" w:hAnsi="Arial Narrow"/>
                <w:b/>
              </w:rPr>
            </w:pPr>
            <w:r>
              <w:rPr>
                <w:rFonts w:ascii="Arial Narrow" w:hAnsi="Arial Narrow"/>
              </w:rPr>
              <w:t>De stof betreft allereerst de stof op de website, daarnaast hoofdstuk 5 uit “Het Goede Leven &amp; de Vrije markt”</w:t>
            </w:r>
            <w:r w:rsidR="006D3E08">
              <w:rPr>
                <w:rFonts w:ascii="Arial Narrow" w:hAnsi="Arial Narrow"/>
              </w:rPr>
              <w:t xml:space="preserve"> + Joan </w:t>
            </w:r>
            <w:proofErr w:type="spellStart"/>
            <w:r w:rsidR="006D3E08">
              <w:rPr>
                <w:rFonts w:ascii="Arial Narrow" w:hAnsi="Arial Narrow"/>
              </w:rPr>
              <w:t>Tronto</w:t>
            </w:r>
            <w:proofErr w:type="spellEnd"/>
            <w:r w:rsidR="006D3E08">
              <w:rPr>
                <w:rFonts w:ascii="Arial Narrow" w:hAnsi="Arial Narrow"/>
              </w:rPr>
              <w:t xml:space="preserve"> </w:t>
            </w:r>
            <w:proofErr w:type="spellStart"/>
            <w:r w:rsidR="006D3E08">
              <w:rPr>
                <w:rFonts w:ascii="Arial Narrow" w:hAnsi="Arial Narrow"/>
              </w:rPr>
              <w:t>Caring</w:t>
            </w:r>
            <w:proofErr w:type="spellEnd"/>
            <w:r w:rsidR="006D3E08">
              <w:rPr>
                <w:rFonts w:ascii="Arial Narrow" w:hAnsi="Arial Narrow"/>
              </w:rPr>
              <w:t xml:space="preserve"> </w:t>
            </w:r>
            <w:proofErr w:type="spellStart"/>
            <w:r w:rsidR="006D3E08">
              <w:rPr>
                <w:rFonts w:ascii="Arial Narrow" w:hAnsi="Arial Narrow"/>
              </w:rPr>
              <w:t>Democracy</w:t>
            </w:r>
            <w:proofErr w:type="spellEnd"/>
            <w:r w:rsidR="006D3E08">
              <w:rPr>
                <w:rFonts w:ascii="Arial Narrow" w:hAnsi="Arial Narrow"/>
              </w:rPr>
              <w:t xml:space="preserve">. Markets, </w:t>
            </w:r>
            <w:proofErr w:type="spellStart"/>
            <w:r w:rsidR="006D3E08">
              <w:rPr>
                <w:rFonts w:ascii="Arial Narrow" w:hAnsi="Arial Narrow"/>
              </w:rPr>
              <w:t>Equality</w:t>
            </w:r>
            <w:proofErr w:type="spellEnd"/>
            <w:r w:rsidR="006D3E08">
              <w:rPr>
                <w:rFonts w:ascii="Arial Narrow" w:hAnsi="Arial Narrow"/>
              </w:rPr>
              <w:t xml:space="preserve">, </w:t>
            </w:r>
            <w:proofErr w:type="spellStart"/>
            <w:r w:rsidR="006D3E08">
              <w:rPr>
                <w:rFonts w:ascii="Arial Narrow" w:hAnsi="Arial Narrow"/>
              </w:rPr>
              <w:t>Justice</w:t>
            </w:r>
            <w:proofErr w:type="spellEnd"/>
            <w:r w:rsidR="006D3E08">
              <w:rPr>
                <w:rFonts w:ascii="Arial Narrow" w:hAnsi="Arial Narrow"/>
              </w:rPr>
              <w:t>, 2013</w:t>
            </w:r>
            <w:r>
              <w:rPr>
                <w:rFonts w:ascii="Arial Narrow" w:hAnsi="Arial Narrow"/>
              </w:rPr>
              <w:t xml:space="preserve">. Dit boek is tevens het eindexamenthema 6VWO. Tevens zullen de uitspraken van filosofen bespreken over economie. Deze uitspraken zijn hier te vinden: </w:t>
            </w:r>
            <w:hyperlink r:id="rId8" w:history="1">
              <w:r>
                <w:rPr>
                  <w:rStyle w:val="Hyperlink"/>
                </w:rPr>
                <w:t>https://www.filosofie.nl/nl/artikel/30917/15-belangrijke-ideeen-over-economie.html</w:t>
              </w:r>
            </w:hyperlink>
          </w:p>
        </w:tc>
      </w:tr>
    </w:tbl>
    <w:p w14:paraId="5C391BC4"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67"/>
        <w:gridCol w:w="5100"/>
      </w:tblGrid>
      <w:tr w:rsidR="000709ED" w:rsidRPr="00B17711" w14:paraId="24CCCDCB" w14:textId="77777777" w:rsidTr="000A51C9">
        <w:trPr>
          <w:cantSplit/>
        </w:trPr>
        <w:tc>
          <w:tcPr>
            <w:tcW w:w="779" w:type="dxa"/>
          </w:tcPr>
          <w:p w14:paraId="15EB08B8" w14:textId="77777777" w:rsidR="000709ED" w:rsidRPr="00B17711" w:rsidRDefault="000709ED" w:rsidP="000709ED">
            <w:pPr>
              <w:rPr>
                <w:rFonts w:ascii="Arial Narrow" w:hAnsi="Arial Narrow"/>
                <w:b/>
              </w:rPr>
            </w:pPr>
            <w:r w:rsidRPr="00B17711">
              <w:rPr>
                <w:rFonts w:ascii="Arial Narrow" w:hAnsi="Arial Narrow"/>
                <w:b/>
              </w:rPr>
              <w:t>Week</w:t>
            </w:r>
          </w:p>
        </w:tc>
        <w:tc>
          <w:tcPr>
            <w:tcW w:w="4394" w:type="dxa"/>
          </w:tcPr>
          <w:p w14:paraId="74BA3E80" w14:textId="77777777" w:rsidR="000709ED" w:rsidRPr="00B17711" w:rsidRDefault="000709ED" w:rsidP="000709ED">
            <w:pPr>
              <w:rPr>
                <w:rFonts w:ascii="Arial Narrow" w:hAnsi="Arial Narrow"/>
                <w:b/>
              </w:rPr>
            </w:pPr>
            <w:r>
              <w:rPr>
                <w:rFonts w:ascii="Arial Narrow" w:hAnsi="Arial Narrow"/>
                <w:b/>
              </w:rPr>
              <w:t>Leerdoelen</w:t>
            </w:r>
          </w:p>
        </w:tc>
        <w:tc>
          <w:tcPr>
            <w:tcW w:w="5167" w:type="dxa"/>
            <w:gridSpan w:val="2"/>
          </w:tcPr>
          <w:p w14:paraId="27FCB587" w14:textId="085E359E" w:rsidR="000709ED" w:rsidRPr="00B17711" w:rsidRDefault="000709ED" w:rsidP="000709ED">
            <w:pPr>
              <w:rPr>
                <w:rFonts w:ascii="Arial Narrow" w:hAnsi="Arial Narrow"/>
                <w:b/>
              </w:rPr>
            </w:pPr>
            <w:r>
              <w:rPr>
                <w:rFonts w:ascii="Arial Narrow" w:hAnsi="Arial Narrow"/>
                <w:b/>
              </w:rPr>
              <w:t>Leeractiviteiten / LPU: je werkt aan…</w:t>
            </w:r>
          </w:p>
        </w:tc>
      </w:tr>
      <w:tr w:rsidR="003927F7" w:rsidRPr="00B17711" w14:paraId="0425EDAB" w14:textId="77777777" w:rsidTr="000A51C9">
        <w:trPr>
          <w:cantSplit/>
        </w:trPr>
        <w:tc>
          <w:tcPr>
            <w:tcW w:w="779" w:type="dxa"/>
          </w:tcPr>
          <w:p w14:paraId="25A6CF0F" w14:textId="77777777" w:rsidR="003927F7" w:rsidRPr="00B17711"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45</w:t>
            </w:r>
          </w:p>
          <w:p w14:paraId="0B6235AA" w14:textId="77777777" w:rsidR="003927F7" w:rsidRPr="00B17711" w:rsidRDefault="003927F7" w:rsidP="003927F7">
            <w:pPr>
              <w:rPr>
                <w:rFonts w:ascii="Arial Narrow" w:hAnsi="Arial Narrow"/>
              </w:rPr>
            </w:pPr>
            <w:r>
              <w:rPr>
                <w:rFonts w:ascii="Arial Narrow" w:hAnsi="Arial Narrow"/>
              </w:rPr>
              <w:t>04-11</w:t>
            </w:r>
          </w:p>
          <w:p w14:paraId="51B16B9C" w14:textId="77777777" w:rsidR="003927F7" w:rsidRPr="00B17711" w:rsidRDefault="003927F7" w:rsidP="003927F7">
            <w:pPr>
              <w:rPr>
                <w:rFonts w:ascii="Arial Narrow" w:hAnsi="Arial Narrow"/>
              </w:rPr>
            </w:pPr>
            <w:r w:rsidRPr="00B17711">
              <w:rPr>
                <w:rFonts w:ascii="Arial Narrow" w:hAnsi="Arial Narrow"/>
              </w:rPr>
              <w:t>t/m</w:t>
            </w:r>
          </w:p>
          <w:p w14:paraId="1287B557" w14:textId="1E7A29FF" w:rsidR="003927F7" w:rsidRPr="00B17711" w:rsidRDefault="003927F7" w:rsidP="003927F7">
            <w:pPr>
              <w:rPr>
                <w:rFonts w:ascii="Arial Narrow" w:hAnsi="Arial Narrow"/>
              </w:rPr>
            </w:pPr>
            <w:r>
              <w:rPr>
                <w:rFonts w:ascii="Arial Narrow" w:hAnsi="Arial Narrow"/>
              </w:rPr>
              <w:t>08-11</w:t>
            </w:r>
          </w:p>
        </w:tc>
        <w:tc>
          <w:tcPr>
            <w:tcW w:w="4394" w:type="dxa"/>
          </w:tcPr>
          <w:p w14:paraId="5A9C3305" w14:textId="3C2B10EF" w:rsidR="004A6A36" w:rsidRDefault="004A6A36" w:rsidP="003927F7">
            <w:pPr>
              <w:pStyle w:val="Voettekst"/>
              <w:tabs>
                <w:tab w:val="clear" w:pos="4536"/>
                <w:tab w:val="clear" w:pos="9072"/>
                <w:tab w:val="left" w:pos="214"/>
              </w:tabs>
              <w:rPr>
                <w:rFonts w:ascii="Arial Narrow" w:hAnsi="Arial Narrow"/>
              </w:rPr>
            </w:pPr>
            <w:r>
              <w:rPr>
                <w:rFonts w:ascii="Arial Narrow" w:hAnsi="Arial Narrow"/>
              </w:rPr>
              <w:t xml:space="preserve">Je kunt een begripsanalyse maken van </w:t>
            </w:r>
            <w:r w:rsidR="00516094">
              <w:rPr>
                <w:rFonts w:ascii="Arial Narrow" w:hAnsi="Arial Narrow"/>
              </w:rPr>
              <w:t>de</w:t>
            </w:r>
            <w:r>
              <w:rPr>
                <w:rFonts w:ascii="Arial Narrow" w:hAnsi="Arial Narrow"/>
              </w:rPr>
              <w:t xml:space="preserve"> begrip</w:t>
            </w:r>
            <w:r w:rsidR="00516094">
              <w:rPr>
                <w:rFonts w:ascii="Arial Narrow" w:hAnsi="Arial Narrow"/>
              </w:rPr>
              <w:t>pen</w:t>
            </w:r>
            <w:r>
              <w:rPr>
                <w:rFonts w:ascii="Arial Narrow" w:hAnsi="Arial Narrow"/>
              </w:rPr>
              <w:t xml:space="preserve"> “economische rationaliteit”</w:t>
            </w:r>
            <w:r w:rsidR="00516094">
              <w:rPr>
                <w:rFonts w:ascii="Arial Narrow" w:hAnsi="Arial Narrow"/>
              </w:rPr>
              <w:t xml:space="preserve"> en “moderniteit”</w:t>
            </w:r>
            <w:r>
              <w:rPr>
                <w:rFonts w:ascii="Arial Narrow" w:hAnsi="Arial Narrow"/>
              </w:rPr>
              <w:t xml:space="preserve">.  </w:t>
            </w:r>
          </w:p>
          <w:p w14:paraId="366AF2B3" w14:textId="77777777" w:rsidR="004A6A36" w:rsidRDefault="004A6A36" w:rsidP="003927F7">
            <w:pPr>
              <w:pStyle w:val="Voettekst"/>
              <w:tabs>
                <w:tab w:val="clear" w:pos="4536"/>
                <w:tab w:val="clear" w:pos="9072"/>
                <w:tab w:val="left" w:pos="214"/>
              </w:tabs>
              <w:rPr>
                <w:rFonts w:ascii="Arial Narrow" w:hAnsi="Arial Narrow"/>
              </w:rPr>
            </w:pPr>
          </w:p>
          <w:p w14:paraId="109CB0B0" w14:textId="42D00DA2" w:rsidR="005A432C" w:rsidRPr="00B17711" w:rsidRDefault="004A6A36" w:rsidP="003927F7">
            <w:pPr>
              <w:pStyle w:val="Voettekst"/>
              <w:tabs>
                <w:tab w:val="clear" w:pos="4536"/>
                <w:tab w:val="clear" w:pos="9072"/>
                <w:tab w:val="left" w:pos="214"/>
              </w:tabs>
              <w:rPr>
                <w:rFonts w:ascii="Arial Narrow" w:hAnsi="Arial Narrow"/>
              </w:rPr>
            </w:pPr>
            <w:r>
              <w:rPr>
                <w:rFonts w:ascii="Arial Narrow" w:hAnsi="Arial Narrow"/>
              </w:rPr>
              <w:t xml:space="preserve">Je kunt aan de hand van de begrippen </w:t>
            </w:r>
            <w:proofErr w:type="spellStart"/>
            <w:r>
              <w:rPr>
                <w:rFonts w:ascii="Arial Narrow" w:hAnsi="Arial Narrow"/>
              </w:rPr>
              <w:t>chrematistiek</w:t>
            </w:r>
            <w:proofErr w:type="spellEnd"/>
            <w:r>
              <w:rPr>
                <w:rFonts w:ascii="Arial Narrow" w:hAnsi="Arial Narrow"/>
              </w:rPr>
              <w:t xml:space="preserve"> en </w:t>
            </w:r>
            <w:proofErr w:type="spellStart"/>
            <w:r>
              <w:rPr>
                <w:rFonts w:ascii="Arial Narrow" w:hAnsi="Arial Narrow"/>
              </w:rPr>
              <w:t>oikonomia</w:t>
            </w:r>
            <w:proofErr w:type="spellEnd"/>
            <w:r>
              <w:rPr>
                <w:rFonts w:ascii="Arial Narrow" w:hAnsi="Arial Narrow"/>
              </w:rPr>
              <w:t xml:space="preserve"> een beargumenteerd standpunt aannemen over de (vrije) markt. </w:t>
            </w:r>
          </w:p>
        </w:tc>
        <w:tc>
          <w:tcPr>
            <w:tcW w:w="5167" w:type="dxa"/>
            <w:gridSpan w:val="2"/>
          </w:tcPr>
          <w:p w14:paraId="7B22E130" w14:textId="735C1520" w:rsidR="003927F7" w:rsidRPr="00B17711" w:rsidRDefault="006D3E08" w:rsidP="003927F7">
            <w:pPr>
              <w:tabs>
                <w:tab w:val="left" w:pos="214"/>
              </w:tabs>
              <w:rPr>
                <w:rFonts w:ascii="Arial Narrow" w:hAnsi="Arial Narrow"/>
              </w:rPr>
            </w:pPr>
            <w:r>
              <w:rPr>
                <w:rFonts w:ascii="Arial Narrow" w:hAnsi="Arial Narrow"/>
              </w:rPr>
              <w:t>Maken opdrachten</w:t>
            </w:r>
          </w:p>
        </w:tc>
      </w:tr>
      <w:tr w:rsidR="003927F7" w:rsidRPr="00B17711" w14:paraId="3056D0D9" w14:textId="77777777" w:rsidTr="000A51C9">
        <w:trPr>
          <w:cantSplit/>
        </w:trPr>
        <w:tc>
          <w:tcPr>
            <w:tcW w:w="779" w:type="dxa"/>
          </w:tcPr>
          <w:p w14:paraId="26447019" w14:textId="77777777" w:rsidR="003927F7" w:rsidRPr="00B17711"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2A8D27BB" w14:textId="77777777" w:rsidR="003927F7" w:rsidRPr="00B17711" w:rsidRDefault="003927F7" w:rsidP="003927F7">
            <w:pPr>
              <w:rPr>
                <w:rFonts w:ascii="Arial Narrow" w:hAnsi="Arial Narrow"/>
              </w:rPr>
            </w:pPr>
            <w:r>
              <w:rPr>
                <w:rFonts w:ascii="Arial Narrow" w:hAnsi="Arial Narrow"/>
              </w:rPr>
              <w:t>11-11</w:t>
            </w:r>
          </w:p>
          <w:p w14:paraId="0439F0B4" w14:textId="77777777" w:rsidR="003927F7" w:rsidRPr="00B17711" w:rsidRDefault="003927F7" w:rsidP="003927F7">
            <w:pPr>
              <w:rPr>
                <w:rFonts w:ascii="Arial Narrow" w:hAnsi="Arial Narrow"/>
              </w:rPr>
            </w:pPr>
            <w:r w:rsidRPr="00B17711">
              <w:rPr>
                <w:rFonts w:ascii="Arial Narrow" w:hAnsi="Arial Narrow"/>
              </w:rPr>
              <w:t>t/m</w:t>
            </w:r>
          </w:p>
          <w:p w14:paraId="7D3DCF32" w14:textId="3DD3CC9B" w:rsidR="003927F7" w:rsidRPr="00B17711" w:rsidRDefault="003927F7" w:rsidP="003927F7">
            <w:pPr>
              <w:rPr>
                <w:rFonts w:ascii="Arial Narrow" w:hAnsi="Arial Narrow"/>
              </w:rPr>
            </w:pPr>
            <w:r>
              <w:rPr>
                <w:rFonts w:ascii="Arial Narrow" w:hAnsi="Arial Narrow"/>
              </w:rPr>
              <w:t>15-11</w:t>
            </w:r>
          </w:p>
        </w:tc>
        <w:tc>
          <w:tcPr>
            <w:tcW w:w="4394" w:type="dxa"/>
          </w:tcPr>
          <w:p w14:paraId="25F251EF" w14:textId="3CC5766F" w:rsidR="003927F7" w:rsidRPr="00B17711" w:rsidRDefault="004A6A36" w:rsidP="003927F7">
            <w:pPr>
              <w:rPr>
                <w:rFonts w:ascii="Arial Narrow" w:hAnsi="Arial Narrow"/>
              </w:rPr>
            </w:pPr>
            <w:r>
              <w:rPr>
                <w:rFonts w:ascii="Arial Narrow" w:hAnsi="Arial Narrow"/>
              </w:rPr>
              <w:t>Je kunt reflecteren op de samenleving vanuit het perspectief van de rationalisering van het wereldbeeld, neutralisering en beheersering van de (innerlijke en uiterlijke) natuur, waarbij het verlichtingsideaal van een nieuwe kijk op natuur; de ratio en empirie, centraal staat.</w:t>
            </w:r>
          </w:p>
        </w:tc>
        <w:tc>
          <w:tcPr>
            <w:tcW w:w="5167" w:type="dxa"/>
            <w:gridSpan w:val="2"/>
          </w:tcPr>
          <w:p w14:paraId="4FD4C357" w14:textId="322984BD" w:rsidR="003927F7" w:rsidRPr="00B17711" w:rsidRDefault="006D3E08" w:rsidP="003927F7">
            <w:pPr>
              <w:tabs>
                <w:tab w:val="left" w:pos="214"/>
              </w:tabs>
              <w:rPr>
                <w:rFonts w:ascii="Arial Narrow" w:hAnsi="Arial Narrow"/>
              </w:rPr>
            </w:pPr>
            <w:r>
              <w:rPr>
                <w:rFonts w:ascii="Arial Narrow" w:hAnsi="Arial Narrow"/>
              </w:rPr>
              <w:t>Maken opdrachten</w:t>
            </w:r>
          </w:p>
        </w:tc>
      </w:tr>
      <w:tr w:rsidR="003927F7" w:rsidRPr="00B17711" w14:paraId="621C086D" w14:textId="77777777" w:rsidTr="000A51C9">
        <w:trPr>
          <w:cantSplit/>
        </w:trPr>
        <w:tc>
          <w:tcPr>
            <w:tcW w:w="779" w:type="dxa"/>
          </w:tcPr>
          <w:p w14:paraId="14926E7C" w14:textId="77777777" w:rsidR="003927F7" w:rsidRPr="00B17711"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50A54BC9" w14:textId="77777777" w:rsidR="003927F7" w:rsidRPr="00B17711" w:rsidRDefault="003927F7" w:rsidP="003927F7">
            <w:pPr>
              <w:rPr>
                <w:rFonts w:ascii="Arial Narrow" w:hAnsi="Arial Narrow"/>
              </w:rPr>
            </w:pPr>
            <w:r>
              <w:rPr>
                <w:rFonts w:ascii="Arial Narrow" w:hAnsi="Arial Narrow"/>
              </w:rPr>
              <w:t>18-11</w:t>
            </w:r>
          </w:p>
          <w:p w14:paraId="70593575" w14:textId="77777777" w:rsidR="003927F7" w:rsidRPr="00B17711" w:rsidRDefault="003927F7" w:rsidP="003927F7">
            <w:pPr>
              <w:rPr>
                <w:rFonts w:ascii="Arial Narrow" w:hAnsi="Arial Narrow"/>
              </w:rPr>
            </w:pPr>
            <w:r w:rsidRPr="00B17711">
              <w:rPr>
                <w:rFonts w:ascii="Arial Narrow" w:hAnsi="Arial Narrow"/>
              </w:rPr>
              <w:t>t/m</w:t>
            </w:r>
          </w:p>
          <w:p w14:paraId="7141EF2C" w14:textId="2964C8BC" w:rsidR="003927F7" w:rsidRPr="00B17711" w:rsidRDefault="003927F7" w:rsidP="003927F7">
            <w:pPr>
              <w:rPr>
                <w:rFonts w:ascii="Arial Narrow" w:hAnsi="Arial Narrow"/>
              </w:rPr>
            </w:pPr>
            <w:r>
              <w:rPr>
                <w:rFonts w:ascii="Arial Narrow" w:hAnsi="Arial Narrow"/>
              </w:rPr>
              <w:t>22-11</w:t>
            </w:r>
          </w:p>
        </w:tc>
        <w:tc>
          <w:tcPr>
            <w:tcW w:w="4394" w:type="dxa"/>
          </w:tcPr>
          <w:p w14:paraId="2F947343" w14:textId="77777777" w:rsidR="003927F7" w:rsidRDefault="00516094" w:rsidP="003927F7">
            <w:pPr>
              <w:rPr>
                <w:rFonts w:ascii="Arial Narrow" w:hAnsi="Arial Narrow"/>
              </w:rPr>
            </w:pPr>
            <w:r>
              <w:rPr>
                <w:rFonts w:ascii="Arial Narrow" w:hAnsi="Arial Narrow"/>
              </w:rPr>
              <w:t xml:space="preserve">Je kunt aan de hand van het begrip techniek als middel om het doel: de verbetering van de wereld, eigen praktijkvoorbeelden analyseren. </w:t>
            </w:r>
          </w:p>
          <w:p w14:paraId="18F13E0D" w14:textId="77777777" w:rsidR="00516094" w:rsidRDefault="00516094" w:rsidP="003927F7">
            <w:pPr>
              <w:rPr>
                <w:rFonts w:ascii="Arial Narrow" w:hAnsi="Arial Narrow"/>
              </w:rPr>
            </w:pPr>
          </w:p>
          <w:p w14:paraId="74C31CD1" w14:textId="77777777" w:rsidR="00516094" w:rsidRDefault="00516094" w:rsidP="003927F7">
            <w:pPr>
              <w:rPr>
                <w:rFonts w:ascii="Arial Narrow" w:hAnsi="Arial Narrow"/>
              </w:rPr>
            </w:pPr>
            <w:r>
              <w:rPr>
                <w:rFonts w:ascii="Arial Narrow" w:hAnsi="Arial Narrow"/>
              </w:rPr>
              <w:t xml:space="preserve">Je kunt de impact van technisch denken op de moderne organisatie van instituties analyseren. </w:t>
            </w:r>
          </w:p>
          <w:p w14:paraId="277754E1" w14:textId="77777777" w:rsidR="00516094" w:rsidRDefault="00516094" w:rsidP="003927F7">
            <w:pPr>
              <w:rPr>
                <w:rFonts w:ascii="Arial Narrow" w:hAnsi="Arial Narrow"/>
              </w:rPr>
            </w:pPr>
          </w:p>
          <w:p w14:paraId="793646D1" w14:textId="20B4752C" w:rsidR="00516094" w:rsidRPr="00B17711" w:rsidRDefault="00516094" w:rsidP="003927F7">
            <w:pPr>
              <w:rPr>
                <w:rFonts w:ascii="Arial Narrow" w:hAnsi="Arial Narrow"/>
              </w:rPr>
            </w:pPr>
            <w:r>
              <w:rPr>
                <w:rFonts w:ascii="Arial Narrow" w:hAnsi="Arial Narrow"/>
              </w:rPr>
              <w:t xml:space="preserve">Je kunt de link tussen protestantisme en het kapitalisme beargumenteren. </w:t>
            </w:r>
          </w:p>
        </w:tc>
        <w:tc>
          <w:tcPr>
            <w:tcW w:w="5167" w:type="dxa"/>
            <w:gridSpan w:val="2"/>
          </w:tcPr>
          <w:p w14:paraId="077F4D78" w14:textId="77777777" w:rsidR="00516094" w:rsidRPr="00516094" w:rsidRDefault="00516094" w:rsidP="00516094">
            <w:pPr>
              <w:tabs>
                <w:tab w:val="left" w:pos="214"/>
              </w:tabs>
              <w:rPr>
                <w:rFonts w:ascii="Arial Narrow" w:hAnsi="Arial Narrow"/>
              </w:rPr>
            </w:pPr>
            <w:r w:rsidRPr="00516094">
              <w:rPr>
                <w:rFonts w:ascii="Arial Narrow" w:hAnsi="Arial Narrow"/>
              </w:rPr>
              <w:t>#08: Geen kapitalisme zonder protestantisme</w:t>
            </w:r>
          </w:p>
          <w:p w14:paraId="39CB999C" w14:textId="77777777" w:rsidR="00516094" w:rsidRPr="00516094" w:rsidRDefault="00516094" w:rsidP="00516094">
            <w:pPr>
              <w:tabs>
                <w:tab w:val="left" w:pos="214"/>
              </w:tabs>
              <w:rPr>
                <w:rFonts w:ascii="Arial Narrow" w:hAnsi="Arial Narrow"/>
              </w:rPr>
            </w:pPr>
            <w:r w:rsidRPr="00516094">
              <w:rPr>
                <w:rFonts w:ascii="Arial Narrow" w:hAnsi="Arial Narrow"/>
              </w:rPr>
              <w:t>Veel geld willen verdienen staat niet gelijk aan plat materialisme.</w:t>
            </w:r>
          </w:p>
          <w:p w14:paraId="1B41F952" w14:textId="77777777" w:rsidR="003927F7" w:rsidRDefault="00516094" w:rsidP="00516094">
            <w:pPr>
              <w:tabs>
                <w:tab w:val="left" w:pos="214"/>
              </w:tabs>
              <w:rPr>
                <w:rFonts w:ascii="Arial Narrow" w:hAnsi="Arial Narrow"/>
              </w:rPr>
            </w:pPr>
            <w:r w:rsidRPr="00516094">
              <w:rPr>
                <w:rFonts w:ascii="Arial Narrow" w:hAnsi="Arial Narrow"/>
              </w:rPr>
              <w:t>Max Weber (1864-1920)</w:t>
            </w:r>
          </w:p>
          <w:p w14:paraId="0D0F58B9" w14:textId="77777777" w:rsidR="006D3E08" w:rsidRDefault="006D3E08" w:rsidP="00516094">
            <w:pPr>
              <w:tabs>
                <w:tab w:val="left" w:pos="214"/>
              </w:tabs>
              <w:rPr>
                <w:rFonts w:ascii="Arial Narrow" w:hAnsi="Arial Narrow"/>
              </w:rPr>
            </w:pPr>
          </w:p>
          <w:p w14:paraId="062F5D54" w14:textId="55C9A035" w:rsidR="006D3E08" w:rsidRPr="00B17711" w:rsidRDefault="006D3E08" w:rsidP="00516094">
            <w:pPr>
              <w:tabs>
                <w:tab w:val="left" w:pos="214"/>
              </w:tabs>
              <w:rPr>
                <w:rFonts w:ascii="Arial Narrow" w:hAnsi="Arial Narrow"/>
              </w:rPr>
            </w:pPr>
            <w:r>
              <w:rPr>
                <w:rFonts w:ascii="Arial Narrow" w:hAnsi="Arial Narrow"/>
              </w:rPr>
              <w:t>Maken opdrachten</w:t>
            </w:r>
          </w:p>
        </w:tc>
      </w:tr>
      <w:tr w:rsidR="003927F7" w:rsidRPr="00B17711" w14:paraId="0DC63FAF" w14:textId="77777777" w:rsidTr="000A51C9">
        <w:trPr>
          <w:cantSplit/>
        </w:trPr>
        <w:tc>
          <w:tcPr>
            <w:tcW w:w="779" w:type="dxa"/>
          </w:tcPr>
          <w:p w14:paraId="62F7DDF6" w14:textId="77777777" w:rsidR="003927F7" w:rsidRPr="00B17711"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5A0B0321" w14:textId="77777777" w:rsidR="003927F7" w:rsidRPr="00B17711" w:rsidRDefault="003927F7" w:rsidP="003927F7">
            <w:pPr>
              <w:rPr>
                <w:rFonts w:ascii="Arial Narrow" w:hAnsi="Arial Narrow"/>
              </w:rPr>
            </w:pPr>
            <w:r>
              <w:rPr>
                <w:rFonts w:ascii="Arial Narrow" w:hAnsi="Arial Narrow"/>
              </w:rPr>
              <w:t>25-11</w:t>
            </w:r>
          </w:p>
          <w:p w14:paraId="7383DDE1" w14:textId="77777777" w:rsidR="003927F7" w:rsidRPr="00B17711" w:rsidRDefault="003927F7" w:rsidP="003927F7">
            <w:pPr>
              <w:rPr>
                <w:rFonts w:ascii="Arial Narrow" w:hAnsi="Arial Narrow"/>
              </w:rPr>
            </w:pPr>
            <w:r>
              <w:rPr>
                <w:rFonts w:ascii="Arial Narrow" w:hAnsi="Arial Narrow"/>
              </w:rPr>
              <w:t>t/m</w:t>
            </w:r>
          </w:p>
          <w:p w14:paraId="0D0D631D" w14:textId="24E3F93A" w:rsidR="003927F7" w:rsidRPr="00B17711" w:rsidRDefault="003927F7" w:rsidP="003927F7">
            <w:pPr>
              <w:rPr>
                <w:rFonts w:ascii="Arial Narrow" w:hAnsi="Arial Narrow"/>
              </w:rPr>
            </w:pPr>
            <w:r>
              <w:rPr>
                <w:rFonts w:ascii="Arial Narrow" w:hAnsi="Arial Narrow"/>
              </w:rPr>
              <w:t>29-11</w:t>
            </w:r>
          </w:p>
        </w:tc>
        <w:tc>
          <w:tcPr>
            <w:tcW w:w="4394" w:type="dxa"/>
          </w:tcPr>
          <w:p w14:paraId="4CC99C52" w14:textId="7E8461EC" w:rsidR="003927F7" w:rsidRPr="00516094" w:rsidRDefault="00516094" w:rsidP="003927F7">
            <w:pPr>
              <w:rPr>
                <w:rFonts w:ascii="Arial Narrow" w:hAnsi="Arial Narrow"/>
                <w:iCs/>
              </w:rPr>
            </w:pPr>
            <w:r>
              <w:rPr>
                <w:rFonts w:ascii="Arial Narrow" w:hAnsi="Arial Narrow"/>
                <w:iCs/>
              </w:rPr>
              <w:t xml:space="preserve">Je kunt in een essay de tegenstrijdigheden van de moderniteit systematisch en kritisch analyseren. </w:t>
            </w:r>
          </w:p>
        </w:tc>
        <w:tc>
          <w:tcPr>
            <w:tcW w:w="5167" w:type="dxa"/>
            <w:gridSpan w:val="2"/>
          </w:tcPr>
          <w:p w14:paraId="3377961A" w14:textId="24CD6756" w:rsidR="003927F7" w:rsidRPr="00B17711" w:rsidRDefault="006D3E08" w:rsidP="003927F7">
            <w:pPr>
              <w:rPr>
                <w:rFonts w:ascii="Arial Narrow" w:hAnsi="Arial Narrow"/>
              </w:rPr>
            </w:pPr>
            <w:r>
              <w:rPr>
                <w:rFonts w:ascii="Arial Narrow" w:hAnsi="Arial Narrow"/>
              </w:rPr>
              <w:t>Maken opdrachten</w:t>
            </w:r>
          </w:p>
        </w:tc>
      </w:tr>
      <w:tr w:rsidR="003927F7" w:rsidRPr="00B17711" w14:paraId="283ADBA1" w14:textId="77777777" w:rsidTr="000A51C9">
        <w:trPr>
          <w:cantSplit/>
        </w:trPr>
        <w:tc>
          <w:tcPr>
            <w:tcW w:w="779" w:type="dxa"/>
            <w:tcBorders>
              <w:bottom w:val="nil"/>
            </w:tcBorders>
          </w:tcPr>
          <w:p w14:paraId="17533B47" w14:textId="77777777" w:rsidR="003927F7" w:rsidRPr="00B17711"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49</w:t>
            </w:r>
          </w:p>
          <w:p w14:paraId="6F15BF13" w14:textId="77777777" w:rsidR="003927F7" w:rsidRPr="00B17711" w:rsidRDefault="003927F7" w:rsidP="003927F7">
            <w:pPr>
              <w:rPr>
                <w:rFonts w:ascii="Arial Narrow" w:hAnsi="Arial Narrow"/>
              </w:rPr>
            </w:pPr>
            <w:r>
              <w:rPr>
                <w:rFonts w:ascii="Arial Narrow" w:hAnsi="Arial Narrow"/>
              </w:rPr>
              <w:t>02-12</w:t>
            </w:r>
          </w:p>
          <w:p w14:paraId="30502328" w14:textId="77777777" w:rsidR="003927F7" w:rsidRPr="00B17711" w:rsidRDefault="003927F7" w:rsidP="003927F7">
            <w:pPr>
              <w:rPr>
                <w:rFonts w:ascii="Arial Narrow" w:hAnsi="Arial Narrow"/>
              </w:rPr>
            </w:pPr>
            <w:r w:rsidRPr="00B17711">
              <w:rPr>
                <w:rFonts w:ascii="Arial Narrow" w:hAnsi="Arial Narrow"/>
              </w:rPr>
              <w:t>t/m</w:t>
            </w:r>
          </w:p>
          <w:p w14:paraId="1B8FA21B" w14:textId="0D6174B3" w:rsidR="003927F7" w:rsidRPr="00B17711" w:rsidRDefault="003927F7" w:rsidP="003927F7">
            <w:pPr>
              <w:rPr>
                <w:rFonts w:ascii="Arial Narrow" w:hAnsi="Arial Narrow"/>
              </w:rPr>
            </w:pPr>
            <w:r>
              <w:rPr>
                <w:rFonts w:ascii="Arial Narrow" w:hAnsi="Arial Narrow"/>
              </w:rPr>
              <w:t>06-12</w:t>
            </w:r>
          </w:p>
        </w:tc>
        <w:tc>
          <w:tcPr>
            <w:tcW w:w="4394" w:type="dxa"/>
            <w:tcBorders>
              <w:bottom w:val="nil"/>
            </w:tcBorders>
          </w:tcPr>
          <w:p w14:paraId="1EE1B513" w14:textId="77777777" w:rsidR="006D3E08" w:rsidRPr="006D3E08" w:rsidRDefault="006D3E08" w:rsidP="006D3E08">
            <w:pPr>
              <w:rPr>
                <w:rFonts w:ascii="Arial Narrow" w:hAnsi="Arial Narrow"/>
              </w:rPr>
            </w:pPr>
            <w:r w:rsidRPr="006D3E08">
              <w:rPr>
                <w:rFonts w:ascii="Arial Narrow" w:hAnsi="Arial Narrow"/>
              </w:rPr>
              <w:t>#04: Onzichtbare hand</w:t>
            </w:r>
          </w:p>
          <w:p w14:paraId="53EC5DB6" w14:textId="77777777" w:rsidR="006D3E08" w:rsidRPr="006D3E08" w:rsidRDefault="006D3E08" w:rsidP="006D3E08">
            <w:pPr>
              <w:rPr>
                <w:rFonts w:ascii="Arial Narrow" w:hAnsi="Arial Narrow"/>
              </w:rPr>
            </w:pPr>
            <w:r w:rsidRPr="006D3E08">
              <w:rPr>
                <w:rFonts w:ascii="Arial Narrow" w:hAnsi="Arial Narrow"/>
              </w:rPr>
              <w:t>Zonder dat we het in de gaten hebben leidt egoïsme tot een betere samenleving.</w:t>
            </w:r>
          </w:p>
          <w:p w14:paraId="08B07DAD" w14:textId="77777777" w:rsidR="003927F7" w:rsidRDefault="006D3E08" w:rsidP="006D3E08">
            <w:pPr>
              <w:rPr>
                <w:rFonts w:ascii="Arial Narrow" w:hAnsi="Arial Narrow"/>
              </w:rPr>
            </w:pPr>
            <w:r w:rsidRPr="006D3E08">
              <w:rPr>
                <w:rFonts w:ascii="Arial Narrow" w:hAnsi="Arial Narrow"/>
              </w:rPr>
              <w:t>Adam Smith (1723-1790)</w:t>
            </w:r>
          </w:p>
          <w:p w14:paraId="17EFED7B" w14:textId="77777777" w:rsidR="000066BB" w:rsidRDefault="000066BB" w:rsidP="006D3E08">
            <w:pPr>
              <w:rPr>
                <w:rFonts w:ascii="Arial Narrow" w:hAnsi="Arial Narrow"/>
              </w:rPr>
            </w:pPr>
          </w:p>
          <w:p w14:paraId="0C6D80D0" w14:textId="6A7638C2" w:rsidR="000066BB" w:rsidRPr="00B17711" w:rsidRDefault="000066BB" w:rsidP="006D3E08">
            <w:pPr>
              <w:rPr>
                <w:rFonts w:ascii="Arial Narrow" w:hAnsi="Arial Narrow"/>
              </w:rPr>
            </w:pPr>
            <w:r>
              <w:rPr>
                <w:rFonts w:ascii="Arial Narrow" w:hAnsi="Arial Narrow"/>
              </w:rPr>
              <w:t>Je begrijpt wat met deze uitspraak wordt bedoeld en kunt de moderne samenleving analyseren aan de hand van deze uitspraak.</w:t>
            </w:r>
          </w:p>
        </w:tc>
        <w:tc>
          <w:tcPr>
            <w:tcW w:w="5167" w:type="dxa"/>
            <w:gridSpan w:val="2"/>
            <w:tcBorders>
              <w:bottom w:val="nil"/>
            </w:tcBorders>
          </w:tcPr>
          <w:p w14:paraId="5AB4CFB8" w14:textId="77777777" w:rsidR="006D3E08" w:rsidRPr="006D3E08" w:rsidRDefault="006D3E08" w:rsidP="006D3E08">
            <w:pPr>
              <w:tabs>
                <w:tab w:val="left" w:pos="214"/>
              </w:tabs>
              <w:rPr>
                <w:rFonts w:ascii="Arial Narrow" w:hAnsi="Arial Narrow"/>
              </w:rPr>
            </w:pPr>
            <w:r w:rsidRPr="006D3E08">
              <w:rPr>
                <w:rFonts w:ascii="Arial Narrow" w:hAnsi="Arial Narrow"/>
              </w:rPr>
              <w:t>#06: Mild kapitalisme</w:t>
            </w:r>
          </w:p>
          <w:p w14:paraId="65919BC9" w14:textId="77777777" w:rsidR="006D3E08" w:rsidRPr="006D3E08" w:rsidRDefault="006D3E08" w:rsidP="006D3E08">
            <w:pPr>
              <w:tabs>
                <w:tab w:val="left" w:pos="214"/>
              </w:tabs>
              <w:rPr>
                <w:rFonts w:ascii="Arial Narrow" w:hAnsi="Arial Narrow"/>
              </w:rPr>
            </w:pPr>
            <w:r w:rsidRPr="006D3E08">
              <w:rPr>
                <w:rFonts w:ascii="Arial Narrow" w:hAnsi="Arial Narrow"/>
              </w:rPr>
              <w:t>Wees geen slaaf van het verlangen naar economische groei.</w:t>
            </w:r>
          </w:p>
          <w:p w14:paraId="24FCEB04" w14:textId="77777777" w:rsidR="005A432C" w:rsidRDefault="006D3E08" w:rsidP="006D3E08">
            <w:pPr>
              <w:tabs>
                <w:tab w:val="left" w:pos="214"/>
              </w:tabs>
              <w:rPr>
                <w:rFonts w:ascii="Arial Narrow" w:hAnsi="Arial Narrow"/>
              </w:rPr>
            </w:pPr>
            <w:r w:rsidRPr="006D3E08">
              <w:rPr>
                <w:rFonts w:ascii="Arial Narrow" w:hAnsi="Arial Narrow"/>
              </w:rPr>
              <w:t>John Stuart Mill (1806-1873)</w:t>
            </w:r>
          </w:p>
          <w:p w14:paraId="0315877B" w14:textId="77777777" w:rsidR="006D3E08" w:rsidRDefault="006D3E08" w:rsidP="006D3E08">
            <w:pPr>
              <w:tabs>
                <w:tab w:val="left" w:pos="214"/>
              </w:tabs>
              <w:rPr>
                <w:rFonts w:ascii="Arial Narrow" w:hAnsi="Arial Narrow"/>
              </w:rPr>
            </w:pPr>
          </w:p>
          <w:p w14:paraId="19749312" w14:textId="5876821A" w:rsidR="006D3E08" w:rsidRPr="00B17711" w:rsidRDefault="006D3E08" w:rsidP="006D3E08">
            <w:pPr>
              <w:tabs>
                <w:tab w:val="left" w:pos="214"/>
              </w:tabs>
              <w:rPr>
                <w:rFonts w:ascii="Arial Narrow" w:hAnsi="Arial Narrow"/>
              </w:rPr>
            </w:pPr>
            <w:r>
              <w:rPr>
                <w:rFonts w:ascii="Arial Narrow" w:hAnsi="Arial Narrow"/>
              </w:rPr>
              <w:t>Maken opdrachten</w:t>
            </w:r>
          </w:p>
        </w:tc>
      </w:tr>
      <w:tr w:rsidR="003927F7" w:rsidRPr="00B17711" w14:paraId="29281E85" w14:textId="77777777" w:rsidTr="000A51C9">
        <w:trPr>
          <w:cantSplit/>
        </w:trPr>
        <w:tc>
          <w:tcPr>
            <w:tcW w:w="779" w:type="dxa"/>
          </w:tcPr>
          <w:p w14:paraId="49A351BD" w14:textId="77777777" w:rsidR="003927F7" w:rsidRPr="00B17711" w:rsidRDefault="003927F7" w:rsidP="003927F7">
            <w:pPr>
              <w:rPr>
                <w:rFonts w:ascii="Arial Narrow" w:hAnsi="Arial Narrow"/>
              </w:rPr>
            </w:pPr>
            <w:proofErr w:type="spellStart"/>
            <w:r w:rsidRPr="00B17711">
              <w:rPr>
                <w:rFonts w:ascii="Arial Narrow" w:hAnsi="Arial Narrow"/>
                <w:b/>
              </w:rPr>
              <w:lastRenderedPageBreak/>
              <w:t>wk</w:t>
            </w:r>
            <w:proofErr w:type="spellEnd"/>
            <w:r w:rsidRPr="00B17711">
              <w:rPr>
                <w:rFonts w:ascii="Arial Narrow" w:hAnsi="Arial Narrow"/>
                <w:b/>
              </w:rPr>
              <w:t xml:space="preserve"> </w:t>
            </w:r>
            <w:r>
              <w:rPr>
                <w:rFonts w:ascii="Arial Narrow" w:hAnsi="Arial Narrow"/>
                <w:b/>
              </w:rPr>
              <w:t>50</w:t>
            </w:r>
          </w:p>
          <w:p w14:paraId="19839FF2" w14:textId="77777777" w:rsidR="003927F7" w:rsidRPr="00B17711" w:rsidRDefault="003927F7" w:rsidP="003927F7">
            <w:pPr>
              <w:rPr>
                <w:rFonts w:ascii="Arial Narrow" w:hAnsi="Arial Narrow"/>
              </w:rPr>
            </w:pPr>
            <w:r>
              <w:rPr>
                <w:rFonts w:ascii="Arial Narrow" w:hAnsi="Arial Narrow"/>
              </w:rPr>
              <w:t>09-12</w:t>
            </w:r>
          </w:p>
          <w:p w14:paraId="699BCA0C" w14:textId="77777777" w:rsidR="003927F7" w:rsidRPr="00B17711" w:rsidRDefault="003927F7" w:rsidP="003927F7">
            <w:pPr>
              <w:rPr>
                <w:rFonts w:ascii="Arial Narrow" w:hAnsi="Arial Narrow"/>
              </w:rPr>
            </w:pPr>
            <w:r w:rsidRPr="00B17711">
              <w:rPr>
                <w:rFonts w:ascii="Arial Narrow" w:hAnsi="Arial Narrow"/>
              </w:rPr>
              <w:t>t/m</w:t>
            </w:r>
          </w:p>
          <w:p w14:paraId="2FD657EB" w14:textId="18A324F9" w:rsidR="003927F7" w:rsidRPr="00B17711" w:rsidRDefault="003927F7" w:rsidP="003927F7">
            <w:pPr>
              <w:rPr>
                <w:rFonts w:ascii="Arial Narrow" w:hAnsi="Arial Narrow"/>
              </w:rPr>
            </w:pPr>
            <w:r>
              <w:rPr>
                <w:rFonts w:ascii="Arial Narrow" w:hAnsi="Arial Narrow"/>
              </w:rPr>
              <w:t>13-12</w:t>
            </w:r>
          </w:p>
        </w:tc>
        <w:tc>
          <w:tcPr>
            <w:tcW w:w="4394" w:type="dxa"/>
          </w:tcPr>
          <w:p w14:paraId="39AFFB4D" w14:textId="77777777" w:rsidR="006D3E08" w:rsidRPr="006D3E08" w:rsidRDefault="006D3E08" w:rsidP="006D3E08">
            <w:pPr>
              <w:rPr>
                <w:rFonts w:ascii="Arial Narrow" w:hAnsi="Arial Narrow"/>
              </w:rPr>
            </w:pPr>
            <w:r w:rsidRPr="006D3E08">
              <w:rPr>
                <w:rFonts w:ascii="Arial Narrow" w:hAnsi="Arial Narrow"/>
              </w:rPr>
              <w:t>#07: Onderbouw en bovenbouw</w:t>
            </w:r>
          </w:p>
          <w:p w14:paraId="2F48979C" w14:textId="77777777" w:rsidR="006D3E08" w:rsidRPr="006D3E08" w:rsidRDefault="006D3E08" w:rsidP="006D3E08">
            <w:pPr>
              <w:rPr>
                <w:rFonts w:ascii="Arial Narrow" w:hAnsi="Arial Narrow"/>
              </w:rPr>
            </w:pPr>
            <w:r w:rsidRPr="006D3E08">
              <w:rPr>
                <w:rFonts w:ascii="Arial Narrow" w:hAnsi="Arial Narrow"/>
              </w:rPr>
              <w:t>Ons bezit bepaalt wat we denken.</w:t>
            </w:r>
          </w:p>
          <w:p w14:paraId="2BAFBFCF" w14:textId="77777777" w:rsidR="003927F7" w:rsidRDefault="006D3E08" w:rsidP="006D3E08">
            <w:pPr>
              <w:rPr>
                <w:rFonts w:ascii="Arial Narrow" w:hAnsi="Arial Narrow"/>
              </w:rPr>
            </w:pPr>
            <w:r w:rsidRPr="006D3E08">
              <w:rPr>
                <w:rFonts w:ascii="Arial Narrow" w:hAnsi="Arial Narrow"/>
              </w:rPr>
              <w:t>Karl Marx (1818-1883)</w:t>
            </w:r>
          </w:p>
          <w:p w14:paraId="0BA524F9" w14:textId="77777777" w:rsidR="000066BB" w:rsidRDefault="000066BB" w:rsidP="006D3E08">
            <w:pPr>
              <w:rPr>
                <w:rFonts w:ascii="Arial Narrow" w:hAnsi="Arial Narrow"/>
              </w:rPr>
            </w:pPr>
          </w:p>
          <w:p w14:paraId="4CF7A877" w14:textId="0D4A311E" w:rsidR="000066BB" w:rsidRPr="00B17711" w:rsidRDefault="000066BB" w:rsidP="006D3E08">
            <w:pPr>
              <w:rPr>
                <w:rFonts w:ascii="Arial Narrow" w:hAnsi="Arial Narrow"/>
              </w:rPr>
            </w:pPr>
            <w:r>
              <w:rPr>
                <w:rFonts w:ascii="Arial Narrow" w:hAnsi="Arial Narrow"/>
              </w:rPr>
              <w:t xml:space="preserve">Je begrijpt wat met deze uitspraak wordt bedoeld en kunt de moderne samenleving analyseren aan de hand van deze uitspraak. </w:t>
            </w:r>
          </w:p>
        </w:tc>
        <w:tc>
          <w:tcPr>
            <w:tcW w:w="5167" w:type="dxa"/>
            <w:gridSpan w:val="2"/>
          </w:tcPr>
          <w:p w14:paraId="36B35E62" w14:textId="77777777" w:rsidR="006D3E08" w:rsidRPr="006D3E08" w:rsidRDefault="006D3E08" w:rsidP="006D3E08">
            <w:pPr>
              <w:rPr>
                <w:rFonts w:ascii="Arial Narrow" w:hAnsi="Arial Narrow"/>
              </w:rPr>
            </w:pPr>
            <w:r w:rsidRPr="006D3E08">
              <w:rPr>
                <w:rFonts w:ascii="Arial Narrow" w:hAnsi="Arial Narrow"/>
              </w:rPr>
              <w:t xml:space="preserve">#09: Deficit </w:t>
            </w:r>
            <w:proofErr w:type="spellStart"/>
            <w:r w:rsidRPr="006D3E08">
              <w:rPr>
                <w:rFonts w:ascii="Arial Narrow" w:hAnsi="Arial Narrow"/>
              </w:rPr>
              <w:t>spending</w:t>
            </w:r>
            <w:proofErr w:type="spellEnd"/>
          </w:p>
          <w:p w14:paraId="1A389FEF" w14:textId="77777777" w:rsidR="006D3E08" w:rsidRPr="006D3E08" w:rsidRDefault="006D3E08" w:rsidP="006D3E08">
            <w:pPr>
              <w:rPr>
                <w:rFonts w:ascii="Arial Narrow" w:hAnsi="Arial Narrow"/>
              </w:rPr>
            </w:pPr>
            <w:r w:rsidRPr="006D3E08">
              <w:rPr>
                <w:rFonts w:ascii="Arial Narrow" w:hAnsi="Arial Narrow"/>
              </w:rPr>
              <w:t>Geef geld uit in crisistijd.</w:t>
            </w:r>
          </w:p>
          <w:p w14:paraId="5DF4C98A" w14:textId="77777777" w:rsidR="003927F7" w:rsidRDefault="006D3E08" w:rsidP="006D3E08">
            <w:pPr>
              <w:rPr>
                <w:rFonts w:ascii="Arial Narrow" w:hAnsi="Arial Narrow"/>
              </w:rPr>
            </w:pPr>
            <w:r w:rsidRPr="006D3E08">
              <w:rPr>
                <w:rFonts w:ascii="Arial Narrow" w:hAnsi="Arial Narrow"/>
              </w:rPr>
              <w:t xml:space="preserve">John </w:t>
            </w:r>
            <w:proofErr w:type="spellStart"/>
            <w:r w:rsidRPr="006D3E08">
              <w:rPr>
                <w:rFonts w:ascii="Arial Narrow" w:hAnsi="Arial Narrow"/>
              </w:rPr>
              <w:t>Maynard</w:t>
            </w:r>
            <w:proofErr w:type="spellEnd"/>
            <w:r w:rsidRPr="006D3E08">
              <w:rPr>
                <w:rFonts w:ascii="Arial Narrow" w:hAnsi="Arial Narrow"/>
              </w:rPr>
              <w:t xml:space="preserve"> Keynes (1883-1946)</w:t>
            </w:r>
          </w:p>
          <w:p w14:paraId="645765C2" w14:textId="77777777" w:rsidR="006D3E08" w:rsidRDefault="006D3E08" w:rsidP="006D3E08">
            <w:pPr>
              <w:rPr>
                <w:rFonts w:ascii="Arial Narrow" w:hAnsi="Arial Narrow"/>
              </w:rPr>
            </w:pPr>
          </w:p>
          <w:p w14:paraId="1EF7F2BE" w14:textId="23D658B6" w:rsidR="006D3E08" w:rsidRPr="00B17711" w:rsidRDefault="006D3E08" w:rsidP="006D3E08">
            <w:pPr>
              <w:rPr>
                <w:rFonts w:ascii="Arial Narrow" w:hAnsi="Arial Narrow"/>
              </w:rPr>
            </w:pPr>
            <w:r>
              <w:rPr>
                <w:rFonts w:ascii="Arial Narrow" w:hAnsi="Arial Narrow"/>
              </w:rPr>
              <w:t>Maken opdrachten</w:t>
            </w:r>
          </w:p>
        </w:tc>
      </w:tr>
      <w:tr w:rsidR="003927F7" w:rsidRPr="00B17711" w14:paraId="6A92878F" w14:textId="77777777" w:rsidTr="000A51C9">
        <w:trPr>
          <w:cantSplit/>
        </w:trPr>
        <w:tc>
          <w:tcPr>
            <w:tcW w:w="779" w:type="dxa"/>
          </w:tcPr>
          <w:p w14:paraId="0ADAF911" w14:textId="77777777" w:rsidR="003927F7"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51</w:t>
            </w:r>
          </w:p>
          <w:p w14:paraId="0D91A6DE" w14:textId="77777777" w:rsidR="003927F7" w:rsidRDefault="003927F7" w:rsidP="003927F7">
            <w:pPr>
              <w:rPr>
                <w:rFonts w:ascii="Arial Narrow" w:hAnsi="Arial Narrow"/>
              </w:rPr>
            </w:pPr>
            <w:r>
              <w:rPr>
                <w:rFonts w:ascii="Arial Narrow" w:hAnsi="Arial Narrow"/>
              </w:rPr>
              <w:t>16-12</w:t>
            </w:r>
          </w:p>
          <w:p w14:paraId="27BB5423" w14:textId="77777777" w:rsidR="003927F7" w:rsidRDefault="003927F7" w:rsidP="003927F7">
            <w:pPr>
              <w:rPr>
                <w:rFonts w:ascii="Arial Narrow" w:hAnsi="Arial Narrow"/>
              </w:rPr>
            </w:pPr>
            <w:r>
              <w:rPr>
                <w:rFonts w:ascii="Arial Narrow" w:hAnsi="Arial Narrow"/>
              </w:rPr>
              <w:t>t/m</w:t>
            </w:r>
          </w:p>
          <w:p w14:paraId="305648AF" w14:textId="5897931D" w:rsidR="003927F7" w:rsidRPr="005B3B98" w:rsidRDefault="003927F7" w:rsidP="003927F7">
            <w:pPr>
              <w:rPr>
                <w:rFonts w:ascii="Arial Narrow" w:hAnsi="Arial Narrow"/>
              </w:rPr>
            </w:pPr>
            <w:r>
              <w:rPr>
                <w:rFonts w:ascii="Arial Narrow" w:hAnsi="Arial Narrow"/>
              </w:rPr>
              <w:t>20-12</w:t>
            </w:r>
          </w:p>
        </w:tc>
        <w:tc>
          <w:tcPr>
            <w:tcW w:w="4394" w:type="dxa"/>
          </w:tcPr>
          <w:p w14:paraId="744D9BC6" w14:textId="77777777" w:rsidR="006D3E08" w:rsidRPr="006D3E08" w:rsidRDefault="006D3E08" w:rsidP="006D3E08">
            <w:pPr>
              <w:rPr>
                <w:rFonts w:ascii="Arial Narrow" w:hAnsi="Arial Narrow"/>
              </w:rPr>
            </w:pPr>
            <w:r w:rsidRPr="006D3E08">
              <w:rPr>
                <w:rFonts w:ascii="Arial Narrow" w:hAnsi="Arial Narrow"/>
              </w:rPr>
              <w:t>#02: Vrede door handel</w:t>
            </w:r>
          </w:p>
          <w:p w14:paraId="605DDE0F" w14:textId="77777777" w:rsidR="006D3E08" w:rsidRPr="006D3E08" w:rsidRDefault="006D3E08" w:rsidP="006D3E08">
            <w:pPr>
              <w:rPr>
                <w:rFonts w:ascii="Arial Narrow" w:hAnsi="Arial Narrow"/>
              </w:rPr>
            </w:pPr>
            <w:r w:rsidRPr="006D3E08">
              <w:rPr>
                <w:rFonts w:ascii="Arial Narrow" w:hAnsi="Arial Narrow"/>
              </w:rPr>
              <w:t>Zakendoen heeft een verzoenend effect.</w:t>
            </w:r>
          </w:p>
          <w:p w14:paraId="27D88E7C" w14:textId="546C69B4" w:rsidR="003927F7" w:rsidRDefault="006D3E08" w:rsidP="006D3E08">
            <w:pPr>
              <w:rPr>
                <w:rFonts w:ascii="Arial Narrow" w:hAnsi="Arial Narrow"/>
              </w:rPr>
            </w:pPr>
            <w:r w:rsidRPr="006D3E08">
              <w:rPr>
                <w:rFonts w:ascii="Arial Narrow" w:hAnsi="Arial Narrow"/>
              </w:rPr>
              <w:t>Voltaire (1695-1778)</w:t>
            </w:r>
          </w:p>
          <w:p w14:paraId="5E200890" w14:textId="0DF564EA" w:rsidR="000066BB" w:rsidRDefault="000066BB" w:rsidP="006D3E08">
            <w:pPr>
              <w:rPr>
                <w:rFonts w:ascii="Arial Narrow" w:hAnsi="Arial Narrow"/>
              </w:rPr>
            </w:pPr>
          </w:p>
          <w:p w14:paraId="1A2D2E5E" w14:textId="525878F4" w:rsidR="000066BB" w:rsidRDefault="000066BB" w:rsidP="006D3E08">
            <w:pPr>
              <w:rPr>
                <w:rFonts w:ascii="Arial Narrow" w:hAnsi="Arial Narrow"/>
              </w:rPr>
            </w:pPr>
            <w:r>
              <w:rPr>
                <w:rFonts w:ascii="Arial Narrow" w:hAnsi="Arial Narrow"/>
              </w:rPr>
              <w:t>Je begrijpt wat met deze uitspraak wordt bedoeld en kunt de moderne samenleving analyseren aan de hand van deze uitspraak.</w:t>
            </w:r>
          </w:p>
          <w:p w14:paraId="3789DB27" w14:textId="77777777" w:rsidR="006D3E08" w:rsidRDefault="006D3E08" w:rsidP="006D3E08">
            <w:pPr>
              <w:rPr>
                <w:rFonts w:ascii="Arial Narrow" w:hAnsi="Arial Narrow"/>
              </w:rPr>
            </w:pPr>
          </w:p>
          <w:p w14:paraId="17761D72" w14:textId="1DD4E98D" w:rsidR="006D3E08" w:rsidRDefault="006D3E08" w:rsidP="006D3E08">
            <w:pPr>
              <w:rPr>
                <w:rFonts w:ascii="Arial Narrow" w:hAnsi="Arial Narrow"/>
              </w:rPr>
            </w:pPr>
            <w:hyperlink r:id="rId9" w:history="1">
              <w:r>
                <w:rPr>
                  <w:rStyle w:val="Hyperlink"/>
                </w:rPr>
                <w:t>https://nl.wikipedia.org/wiki/Washington-consensus</w:t>
              </w:r>
            </w:hyperlink>
          </w:p>
        </w:tc>
        <w:tc>
          <w:tcPr>
            <w:tcW w:w="5167" w:type="dxa"/>
            <w:gridSpan w:val="2"/>
          </w:tcPr>
          <w:p w14:paraId="095A3DB8" w14:textId="77777777" w:rsidR="006D3E08" w:rsidRPr="006D3E08" w:rsidRDefault="006D3E08" w:rsidP="006D3E08">
            <w:pPr>
              <w:rPr>
                <w:rFonts w:ascii="Arial Narrow" w:hAnsi="Arial Narrow"/>
              </w:rPr>
            </w:pPr>
            <w:r w:rsidRPr="006D3E08">
              <w:rPr>
                <w:rFonts w:ascii="Arial Narrow" w:hAnsi="Arial Narrow"/>
              </w:rPr>
              <w:t>#12: Rationeel egoïsme</w:t>
            </w:r>
          </w:p>
          <w:p w14:paraId="65FE7709" w14:textId="77777777" w:rsidR="006D3E08" w:rsidRPr="006D3E08" w:rsidRDefault="006D3E08" w:rsidP="006D3E08">
            <w:pPr>
              <w:rPr>
                <w:rFonts w:ascii="Arial Narrow" w:hAnsi="Arial Narrow"/>
              </w:rPr>
            </w:pPr>
            <w:r w:rsidRPr="006D3E08">
              <w:rPr>
                <w:rFonts w:ascii="Arial Narrow" w:hAnsi="Arial Narrow"/>
              </w:rPr>
              <w:t>Neem een voorbeeld aan ondernemers.</w:t>
            </w:r>
          </w:p>
          <w:p w14:paraId="72C53BAC" w14:textId="77777777" w:rsidR="003927F7" w:rsidRDefault="006D3E08" w:rsidP="006D3E08">
            <w:pPr>
              <w:rPr>
                <w:rFonts w:ascii="Arial Narrow" w:hAnsi="Arial Narrow"/>
              </w:rPr>
            </w:pPr>
            <w:proofErr w:type="spellStart"/>
            <w:r w:rsidRPr="006D3E08">
              <w:rPr>
                <w:rFonts w:ascii="Arial Narrow" w:hAnsi="Arial Narrow"/>
              </w:rPr>
              <w:t>Ayn</w:t>
            </w:r>
            <w:proofErr w:type="spellEnd"/>
            <w:r w:rsidRPr="006D3E08">
              <w:rPr>
                <w:rFonts w:ascii="Arial Narrow" w:hAnsi="Arial Narrow"/>
              </w:rPr>
              <w:t xml:space="preserve"> Rand (1905-1982)</w:t>
            </w:r>
          </w:p>
          <w:p w14:paraId="75315388" w14:textId="77777777" w:rsidR="006D3E08" w:rsidRDefault="006D3E08" w:rsidP="006D3E08">
            <w:pPr>
              <w:rPr>
                <w:rFonts w:ascii="Arial Narrow" w:hAnsi="Arial Narrow"/>
              </w:rPr>
            </w:pPr>
          </w:p>
          <w:p w14:paraId="2714F89E" w14:textId="64EA36D0" w:rsidR="006D3E08" w:rsidRPr="00B17711" w:rsidRDefault="006D3E08" w:rsidP="006D3E08">
            <w:pPr>
              <w:rPr>
                <w:rFonts w:ascii="Arial Narrow" w:hAnsi="Arial Narrow"/>
              </w:rPr>
            </w:pPr>
            <w:r>
              <w:rPr>
                <w:rFonts w:ascii="Arial Narrow" w:hAnsi="Arial Narrow"/>
              </w:rPr>
              <w:t>Maken opdrachten</w:t>
            </w:r>
          </w:p>
        </w:tc>
      </w:tr>
      <w:tr w:rsidR="003927F7" w:rsidRPr="00B17711" w14:paraId="6CC6BBFB" w14:textId="77777777" w:rsidTr="000A51C9">
        <w:trPr>
          <w:cantSplit/>
        </w:trPr>
        <w:tc>
          <w:tcPr>
            <w:tcW w:w="779" w:type="dxa"/>
          </w:tcPr>
          <w:p w14:paraId="2FB001E6" w14:textId="59AE4022" w:rsidR="003927F7" w:rsidRPr="001D1913" w:rsidRDefault="003927F7" w:rsidP="003927F7">
            <w:pPr>
              <w:rPr>
                <w:rFonts w:ascii="Arial Narrow" w:hAnsi="Arial Narrow"/>
              </w:rPr>
            </w:pPr>
            <w:proofErr w:type="spellStart"/>
            <w:r>
              <w:rPr>
                <w:rFonts w:ascii="Arial Narrow" w:hAnsi="Arial Narrow"/>
              </w:rPr>
              <w:t>wk</w:t>
            </w:r>
            <w:proofErr w:type="spellEnd"/>
            <w:r>
              <w:rPr>
                <w:rFonts w:ascii="Arial Narrow" w:hAnsi="Arial Narrow"/>
              </w:rPr>
              <w:t xml:space="preserve"> 52</w:t>
            </w:r>
          </w:p>
        </w:tc>
        <w:tc>
          <w:tcPr>
            <w:tcW w:w="4394" w:type="dxa"/>
          </w:tcPr>
          <w:p w14:paraId="765E37E3" w14:textId="0CDF3E42" w:rsidR="003927F7" w:rsidRDefault="003927F7" w:rsidP="003927F7">
            <w:pPr>
              <w:rPr>
                <w:rFonts w:ascii="Arial Narrow" w:hAnsi="Arial Narrow"/>
              </w:rPr>
            </w:pPr>
            <w:r w:rsidRPr="00D40F16">
              <w:rPr>
                <w:rFonts w:ascii="Arial" w:hAnsi="Arial" w:cs="Arial"/>
                <w:sz w:val="20"/>
              </w:rPr>
              <w:t>KERSTVAKANTIE</w:t>
            </w:r>
          </w:p>
        </w:tc>
        <w:tc>
          <w:tcPr>
            <w:tcW w:w="5167" w:type="dxa"/>
            <w:gridSpan w:val="2"/>
          </w:tcPr>
          <w:p w14:paraId="7D34C717" w14:textId="77777777" w:rsidR="003927F7" w:rsidRPr="00B17711" w:rsidRDefault="003927F7" w:rsidP="003927F7">
            <w:pPr>
              <w:rPr>
                <w:rFonts w:ascii="Arial Narrow" w:hAnsi="Arial Narrow"/>
              </w:rPr>
            </w:pPr>
          </w:p>
        </w:tc>
      </w:tr>
      <w:tr w:rsidR="003927F7" w:rsidRPr="00B17711" w14:paraId="2FE6F8FE" w14:textId="77777777" w:rsidTr="000A51C9">
        <w:trPr>
          <w:cantSplit/>
        </w:trPr>
        <w:tc>
          <w:tcPr>
            <w:tcW w:w="779" w:type="dxa"/>
          </w:tcPr>
          <w:p w14:paraId="1F268B7D" w14:textId="6B641EA6" w:rsidR="003927F7" w:rsidRDefault="003927F7" w:rsidP="003927F7">
            <w:pPr>
              <w:rPr>
                <w:rFonts w:ascii="Arial Narrow" w:hAnsi="Arial Narrow"/>
                <w:b/>
              </w:rPr>
            </w:pPr>
            <w:proofErr w:type="spellStart"/>
            <w:r w:rsidRPr="00A91ED3">
              <w:rPr>
                <w:rFonts w:ascii="Arial Narrow" w:hAnsi="Arial Narrow"/>
              </w:rPr>
              <w:t>wk</w:t>
            </w:r>
            <w:proofErr w:type="spellEnd"/>
            <w:r w:rsidRPr="00A91ED3">
              <w:rPr>
                <w:rFonts w:ascii="Arial Narrow" w:hAnsi="Arial Narrow"/>
              </w:rPr>
              <w:t xml:space="preserve"> 1</w:t>
            </w:r>
          </w:p>
        </w:tc>
        <w:tc>
          <w:tcPr>
            <w:tcW w:w="4394" w:type="dxa"/>
          </w:tcPr>
          <w:p w14:paraId="24C20544" w14:textId="7AF8BABD" w:rsidR="003927F7" w:rsidRDefault="003927F7" w:rsidP="003927F7">
            <w:pPr>
              <w:rPr>
                <w:rFonts w:ascii="Arial Narrow" w:hAnsi="Arial Narrow"/>
              </w:rPr>
            </w:pPr>
            <w:r w:rsidRPr="00D40F16">
              <w:rPr>
                <w:rFonts w:ascii="Arial" w:hAnsi="Arial" w:cs="Arial"/>
                <w:sz w:val="20"/>
              </w:rPr>
              <w:t>KERSTVAKANTIE</w:t>
            </w:r>
          </w:p>
        </w:tc>
        <w:tc>
          <w:tcPr>
            <w:tcW w:w="5167" w:type="dxa"/>
            <w:gridSpan w:val="2"/>
          </w:tcPr>
          <w:p w14:paraId="4250C6CA" w14:textId="77777777" w:rsidR="003927F7" w:rsidRPr="00B17711" w:rsidRDefault="003927F7" w:rsidP="003927F7">
            <w:pPr>
              <w:rPr>
                <w:rFonts w:ascii="Arial Narrow" w:hAnsi="Arial Narrow"/>
              </w:rPr>
            </w:pPr>
          </w:p>
        </w:tc>
      </w:tr>
      <w:tr w:rsidR="003927F7" w:rsidRPr="00B17711" w14:paraId="1D9AFB4C" w14:textId="77777777" w:rsidTr="000A51C9">
        <w:trPr>
          <w:cantSplit/>
        </w:trPr>
        <w:tc>
          <w:tcPr>
            <w:tcW w:w="779" w:type="dxa"/>
          </w:tcPr>
          <w:p w14:paraId="3320EF5B" w14:textId="77777777" w:rsidR="003927F7" w:rsidRDefault="003927F7" w:rsidP="003927F7">
            <w:pPr>
              <w:rPr>
                <w:rFonts w:ascii="Arial Narrow" w:hAnsi="Arial Narrow"/>
                <w:b/>
              </w:rPr>
            </w:pPr>
            <w:proofErr w:type="spellStart"/>
            <w:r>
              <w:rPr>
                <w:rFonts w:ascii="Arial Narrow" w:hAnsi="Arial Narrow"/>
                <w:b/>
              </w:rPr>
              <w:t>wk</w:t>
            </w:r>
            <w:proofErr w:type="spellEnd"/>
            <w:r>
              <w:rPr>
                <w:rFonts w:ascii="Arial Narrow" w:hAnsi="Arial Narrow"/>
                <w:b/>
              </w:rPr>
              <w:t xml:space="preserve"> 2</w:t>
            </w:r>
          </w:p>
          <w:p w14:paraId="118B31EE" w14:textId="77777777" w:rsidR="003927F7" w:rsidRDefault="003927F7" w:rsidP="003927F7">
            <w:pPr>
              <w:rPr>
                <w:rFonts w:ascii="Arial Narrow" w:hAnsi="Arial Narrow"/>
              </w:rPr>
            </w:pPr>
            <w:r>
              <w:rPr>
                <w:rFonts w:ascii="Arial Narrow" w:hAnsi="Arial Narrow"/>
              </w:rPr>
              <w:t>06-01</w:t>
            </w:r>
          </w:p>
          <w:p w14:paraId="24072FF5" w14:textId="77777777" w:rsidR="003927F7" w:rsidRDefault="003927F7" w:rsidP="003927F7">
            <w:pPr>
              <w:rPr>
                <w:rFonts w:ascii="Arial Narrow" w:hAnsi="Arial Narrow"/>
              </w:rPr>
            </w:pPr>
            <w:r>
              <w:rPr>
                <w:rFonts w:ascii="Arial Narrow" w:hAnsi="Arial Narrow"/>
              </w:rPr>
              <w:t xml:space="preserve">t/m </w:t>
            </w:r>
          </w:p>
          <w:p w14:paraId="5044E39A" w14:textId="42C7A232" w:rsidR="003927F7" w:rsidRPr="005B3B98" w:rsidRDefault="003927F7" w:rsidP="003927F7">
            <w:pPr>
              <w:rPr>
                <w:rFonts w:ascii="Arial Narrow" w:hAnsi="Arial Narrow"/>
              </w:rPr>
            </w:pPr>
            <w:r>
              <w:rPr>
                <w:rFonts w:ascii="Arial Narrow" w:hAnsi="Arial Narrow"/>
              </w:rPr>
              <w:t>10-01</w:t>
            </w:r>
          </w:p>
        </w:tc>
        <w:tc>
          <w:tcPr>
            <w:tcW w:w="4394" w:type="dxa"/>
          </w:tcPr>
          <w:p w14:paraId="739B53B4" w14:textId="77777777" w:rsidR="006D3E08" w:rsidRPr="006D3E08" w:rsidRDefault="006D3E08" w:rsidP="006D3E08">
            <w:pPr>
              <w:rPr>
                <w:rFonts w:ascii="Arial Narrow" w:hAnsi="Arial Narrow"/>
              </w:rPr>
            </w:pPr>
            <w:r w:rsidRPr="006D3E08">
              <w:rPr>
                <w:rFonts w:ascii="Arial Narrow" w:hAnsi="Arial Narrow"/>
              </w:rPr>
              <w:t>#15 Wereldwijde markt</w:t>
            </w:r>
          </w:p>
          <w:p w14:paraId="28E724CA" w14:textId="77777777" w:rsidR="006D3E08" w:rsidRPr="006D3E08" w:rsidRDefault="006D3E08" w:rsidP="006D3E08">
            <w:pPr>
              <w:rPr>
                <w:rFonts w:ascii="Arial Narrow" w:hAnsi="Arial Narrow"/>
              </w:rPr>
            </w:pPr>
            <w:r w:rsidRPr="006D3E08">
              <w:rPr>
                <w:rFonts w:ascii="Arial Narrow" w:hAnsi="Arial Narrow"/>
              </w:rPr>
              <w:t>Globalisering leidt tot een rijker aanbod van goederen en diensten.</w:t>
            </w:r>
          </w:p>
          <w:p w14:paraId="586793D0" w14:textId="77777777" w:rsidR="003927F7" w:rsidRDefault="006D3E08" w:rsidP="006D3E08">
            <w:pPr>
              <w:rPr>
                <w:rFonts w:ascii="Arial Narrow" w:hAnsi="Arial Narrow"/>
              </w:rPr>
            </w:pPr>
            <w:r w:rsidRPr="006D3E08">
              <w:rPr>
                <w:rFonts w:ascii="Arial Narrow" w:hAnsi="Arial Narrow"/>
              </w:rPr>
              <w:t xml:space="preserve">Paul </w:t>
            </w:r>
            <w:proofErr w:type="spellStart"/>
            <w:r w:rsidRPr="006D3E08">
              <w:rPr>
                <w:rFonts w:ascii="Arial Narrow" w:hAnsi="Arial Narrow"/>
              </w:rPr>
              <w:t>Krugman</w:t>
            </w:r>
            <w:proofErr w:type="spellEnd"/>
            <w:r w:rsidRPr="006D3E08">
              <w:rPr>
                <w:rFonts w:ascii="Arial Narrow" w:hAnsi="Arial Narrow"/>
              </w:rPr>
              <w:t xml:space="preserve"> (1953)</w:t>
            </w:r>
          </w:p>
          <w:p w14:paraId="13971BBA" w14:textId="77777777" w:rsidR="006D3E08" w:rsidRDefault="006D3E08" w:rsidP="006D3E08">
            <w:pPr>
              <w:rPr>
                <w:rFonts w:ascii="Arial Narrow" w:hAnsi="Arial Narrow"/>
              </w:rPr>
            </w:pPr>
          </w:p>
          <w:p w14:paraId="3A0339B0" w14:textId="77777777" w:rsidR="006D3E08" w:rsidRPr="006D3E08" w:rsidRDefault="006D3E08" w:rsidP="006D3E08">
            <w:pPr>
              <w:rPr>
                <w:rFonts w:ascii="Arial Narrow" w:hAnsi="Arial Narrow"/>
              </w:rPr>
            </w:pPr>
            <w:r w:rsidRPr="006D3E08">
              <w:rPr>
                <w:rFonts w:ascii="Arial Narrow" w:hAnsi="Arial Narrow"/>
              </w:rPr>
              <w:t xml:space="preserve">#14 </w:t>
            </w:r>
            <w:proofErr w:type="spellStart"/>
            <w:r w:rsidRPr="006D3E08">
              <w:rPr>
                <w:rFonts w:ascii="Arial Narrow" w:hAnsi="Arial Narrow"/>
              </w:rPr>
              <w:t>Libertarisme</w:t>
            </w:r>
            <w:proofErr w:type="spellEnd"/>
          </w:p>
          <w:p w14:paraId="28C8EEA1" w14:textId="77777777" w:rsidR="006D3E08" w:rsidRPr="006D3E08" w:rsidRDefault="006D3E08" w:rsidP="006D3E08">
            <w:pPr>
              <w:rPr>
                <w:rFonts w:ascii="Arial Narrow" w:hAnsi="Arial Narrow"/>
              </w:rPr>
            </w:pPr>
            <w:r w:rsidRPr="006D3E08">
              <w:rPr>
                <w:rFonts w:ascii="Arial Narrow" w:hAnsi="Arial Narrow"/>
              </w:rPr>
              <w:t>Vrije mensen dankzij de vrije markt</w:t>
            </w:r>
          </w:p>
          <w:p w14:paraId="556F113B" w14:textId="77777777" w:rsidR="006D3E08" w:rsidRDefault="006D3E08" w:rsidP="006D3E08">
            <w:pPr>
              <w:rPr>
                <w:rFonts w:ascii="Arial Narrow" w:hAnsi="Arial Narrow"/>
              </w:rPr>
            </w:pPr>
            <w:r w:rsidRPr="006D3E08">
              <w:rPr>
                <w:rFonts w:ascii="Arial Narrow" w:hAnsi="Arial Narrow"/>
              </w:rPr>
              <w:t>Milton Friedman (1912-2006)</w:t>
            </w:r>
          </w:p>
          <w:p w14:paraId="6C03007B" w14:textId="77777777" w:rsidR="000066BB" w:rsidRDefault="000066BB" w:rsidP="006D3E08">
            <w:pPr>
              <w:rPr>
                <w:rFonts w:ascii="Arial Narrow" w:hAnsi="Arial Narrow"/>
              </w:rPr>
            </w:pPr>
          </w:p>
          <w:p w14:paraId="4F5BAFBA" w14:textId="23446683" w:rsidR="000066BB" w:rsidRDefault="000066BB" w:rsidP="006D3E08">
            <w:pPr>
              <w:rPr>
                <w:rFonts w:ascii="Arial Narrow" w:hAnsi="Arial Narrow"/>
              </w:rPr>
            </w:pPr>
            <w:r>
              <w:rPr>
                <w:rFonts w:ascii="Arial Narrow" w:hAnsi="Arial Narrow"/>
              </w:rPr>
              <w:t>Je begrijpt wat met deze uitspra</w:t>
            </w:r>
            <w:r>
              <w:rPr>
                <w:rFonts w:ascii="Arial Narrow" w:hAnsi="Arial Narrow"/>
              </w:rPr>
              <w:t xml:space="preserve">ken </w:t>
            </w:r>
            <w:r>
              <w:rPr>
                <w:rFonts w:ascii="Arial Narrow" w:hAnsi="Arial Narrow"/>
              </w:rPr>
              <w:t>wordt bedoeld en kunt de moderne samenleving analyseren aan de hand van deze uitsprak</w:t>
            </w:r>
            <w:r>
              <w:rPr>
                <w:rFonts w:ascii="Arial Narrow" w:hAnsi="Arial Narrow"/>
              </w:rPr>
              <w:t>en en in het verlengde de aannames die vooraf gaan aan de vrije markt, globalisering, innovatie en vrijheid</w:t>
            </w:r>
            <w:bookmarkStart w:id="0" w:name="_GoBack"/>
            <w:bookmarkEnd w:id="0"/>
            <w:r>
              <w:rPr>
                <w:rFonts w:ascii="Arial Narrow" w:hAnsi="Arial Narrow"/>
              </w:rPr>
              <w:t>.</w:t>
            </w:r>
          </w:p>
        </w:tc>
        <w:tc>
          <w:tcPr>
            <w:tcW w:w="5167" w:type="dxa"/>
            <w:gridSpan w:val="2"/>
          </w:tcPr>
          <w:p w14:paraId="28B857E3" w14:textId="77777777" w:rsidR="006D3E08" w:rsidRPr="006D3E08" w:rsidRDefault="006D3E08" w:rsidP="006D3E08">
            <w:pPr>
              <w:rPr>
                <w:rFonts w:ascii="Arial Narrow" w:hAnsi="Arial Narrow"/>
              </w:rPr>
            </w:pPr>
            <w:r w:rsidRPr="006D3E08">
              <w:rPr>
                <w:rFonts w:ascii="Arial Narrow" w:hAnsi="Arial Narrow"/>
              </w:rPr>
              <w:t>#11: Economie laat zich niet ontwerpen op de tekentafel</w:t>
            </w:r>
          </w:p>
          <w:p w14:paraId="431056FD" w14:textId="77777777" w:rsidR="006D3E08" w:rsidRPr="006D3E08" w:rsidRDefault="006D3E08" w:rsidP="006D3E08">
            <w:pPr>
              <w:rPr>
                <w:rFonts w:ascii="Arial Narrow" w:hAnsi="Arial Narrow"/>
              </w:rPr>
            </w:pPr>
            <w:r w:rsidRPr="006D3E08">
              <w:rPr>
                <w:rFonts w:ascii="Arial Narrow" w:hAnsi="Arial Narrow"/>
              </w:rPr>
              <w:t>Planning gaat ten koste van onze vrijheid.</w:t>
            </w:r>
          </w:p>
          <w:p w14:paraId="41070D42" w14:textId="77777777" w:rsidR="003927F7" w:rsidRDefault="006D3E08" w:rsidP="006D3E08">
            <w:pPr>
              <w:rPr>
                <w:rFonts w:ascii="Arial Narrow" w:hAnsi="Arial Narrow"/>
              </w:rPr>
            </w:pPr>
            <w:r w:rsidRPr="006D3E08">
              <w:rPr>
                <w:rFonts w:ascii="Arial Narrow" w:hAnsi="Arial Narrow"/>
              </w:rPr>
              <w:t>Friedrich Hayek (1899-1992)</w:t>
            </w:r>
          </w:p>
          <w:p w14:paraId="46C1D711" w14:textId="77777777" w:rsidR="006D3E08" w:rsidRDefault="006D3E08" w:rsidP="006D3E08">
            <w:pPr>
              <w:rPr>
                <w:rFonts w:ascii="Arial Narrow" w:hAnsi="Arial Narrow"/>
              </w:rPr>
            </w:pPr>
          </w:p>
          <w:p w14:paraId="16BBCF68" w14:textId="77777777" w:rsidR="006D3E08" w:rsidRPr="006D3E08" w:rsidRDefault="006D3E08" w:rsidP="006D3E08">
            <w:pPr>
              <w:rPr>
                <w:rFonts w:ascii="Arial Narrow" w:hAnsi="Arial Narrow"/>
              </w:rPr>
            </w:pPr>
            <w:r w:rsidRPr="006D3E08">
              <w:rPr>
                <w:rFonts w:ascii="Arial Narrow" w:hAnsi="Arial Narrow"/>
              </w:rPr>
              <w:t>#10: Creatieve destructie</w:t>
            </w:r>
          </w:p>
          <w:p w14:paraId="3E108446" w14:textId="77777777" w:rsidR="006D3E08" w:rsidRPr="006D3E08" w:rsidRDefault="006D3E08" w:rsidP="006D3E08">
            <w:pPr>
              <w:rPr>
                <w:rFonts w:ascii="Arial Narrow" w:hAnsi="Arial Narrow"/>
              </w:rPr>
            </w:pPr>
            <w:r w:rsidRPr="006D3E08">
              <w:rPr>
                <w:rFonts w:ascii="Arial Narrow" w:hAnsi="Arial Narrow"/>
              </w:rPr>
              <w:t>Kies voor innovatie, probeer de oude industrieën niet te redden.</w:t>
            </w:r>
          </w:p>
          <w:p w14:paraId="7699CA0C" w14:textId="77777777" w:rsidR="006D3E08" w:rsidRDefault="006D3E08" w:rsidP="006D3E08">
            <w:pPr>
              <w:rPr>
                <w:rFonts w:ascii="Arial Narrow" w:hAnsi="Arial Narrow"/>
              </w:rPr>
            </w:pPr>
            <w:r w:rsidRPr="006D3E08">
              <w:rPr>
                <w:rFonts w:ascii="Arial Narrow" w:hAnsi="Arial Narrow"/>
              </w:rPr>
              <w:t xml:space="preserve">Joseph </w:t>
            </w:r>
            <w:proofErr w:type="spellStart"/>
            <w:r w:rsidRPr="006D3E08">
              <w:rPr>
                <w:rFonts w:ascii="Arial Narrow" w:hAnsi="Arial Narrow"/>
              </w:rPr>
              <w:t>Schumpeter</w:t>
            </w:r>
            <w:proofErr w:type="spellEnd"/>
            <w:r w:rsidRPr="006D3E08">
              <w:rPr>
                <w:rFonts w:ascii="Arial Narrow" w:hAnsi="Arial Narrow"/>
              </w:rPr>
              <w:t xml:space="preserve"> (1883-1950)</w:t>
            </w:r>
          </w:p>
          <w:p w14:paraId="7F366CDE" w14:textId="77777777" w:rsidR="006D3E08" w:rsidRDefault="006D3E08" w:rsidP="006D3E08">
            <w:pPr>
              <w:rPr>
                <w:rFonts w:ascii="Arial Narrow" w:hAnsi="Arial Narrow"/>
              </w:rPr>
            </w:pPr>
          </w:p>
          <w:p w14:paraId="17F142C3" w14:textId="0F38EEDA" w:rsidR="006D3E08" w:rsidRPr="00B17711" w:rsidRDefault="006D3E08" w:rsidP="006D3E08">
            <w:pPr>
              <w:rPr>
                <w:rFonts w:ascii="Arial Narrow" w:hAnsi="Arial Narrow"/>
              </w:rPr>
            </w:pPr>
            <w:r>
              <w:rPr>
                <w:rFonts w:ascii="Arial Narrow" w:hAnsi="Arial Narrow"/>
              </w:rPr>
              <w:t>Maken opdrachten</w:t>
            </w:r>
          </w:p>
        </w:tc>
      </w:tr>
      <w:tr w:rsidR="006D3E08" w:rsidRPr="00D40F16" w14:paraId="792779F1" w14:textId="77777777" w:rsidTr="0081488F">
        <w:trPr>
          <w:cantSplit/>
        </w:trPr>
        <w:tc>
          <w:tcPr>
            <w:tcW w:w="779" w:type="dxa"/>
          </w:tcPr>
          <w:p w14:paraId="7A7E063D" w14:textId="77777777" w:rsidR="006D3E08" w:rsidRDefault="006D3E08" w:rsidP="006D3E08">
            <w:pPr>
              <w:rPr>
                <w:rFonts w:ascii="Arial Narrow" w:hAnsi="Arial Narrow"/>
                <w:b/>
              </w:rPr>
            </w:pPr>
            <w:proofErr w:type="spellStart"/>
            <w:r>
              <w:rPr>
                <w:rFonts w:ascii="Arial Narrow" w:hAnsi="Arial Narrow"/>
                <w:b/>
              </w:rPr>
              <w:t>wk</w:t>
            </w:r>
            <w:proofErr w:type="spellEnd"/>
            <w:r>
              <w:rPr>
                <w:rFonts w:ascii="Arial Narrow" w:hAnsi="Arial Narrow"/>
                <w:b/>
              </w:rPr>
              <w:t xml:space="preserve"> 3</w:t>
            </w:r>
          </w:p>
          <w:p w14:paraId="4FC23D62" w14:textId="77777777" w:rsidR="006D3E08" w:rsidRDefault="006D3E08" w:rsidP="006D3E08">
            <w:pPr>
              <w:rPr>
                <w:rFonts w:ascii="Arial Narrow" w:hAnsi="Arial Narrow"/>
              </w:rPr>
            </w:pPr>
            <w:r>
              <w:rPr>
                <w:rFonts w:ascii="Arial Narrow" w:hAnsi="Arial Narrow"/>
              </w:rPr>
              <w:t>13-01</w:t>
            </w:r>
          </w:p>
          <w:p w14:paraId="69B9AFBE" w14:textId="77777777" w:rsidR="006D3E08" w:rsidRDefault="006D3E08" w:rsidP="006D3E08">
            <w:pPr>
              <w:rPr>
                <w:rFonts w:ascii="Arial Narrow" w:hAnsi="Arial Narrow"/>
              </w:rPr>
            </w:pPr>
            <w:r>
              <w:rPr>
                <w:rFonts w:ascii="Arial Narrow" w:hAnsi="Arial Narrow"/>
              </w:rPr>
              <w:t xml:space="preserve">t/m </w:t>
            </w:r>
          </w:p>
          <w:p w14:paraId="4A9C7194" w14:textId="1397EF62" w:rsidR="006D3E08" w:rsidRDefault="006D3E08" w:rsidP="006D3E08">
            <w:pPr>
              <w:rPr>
                <w:rFonts w:ascii="Arial Narrow" w:hAnsi="Arial Narrow"/>
                <w:b/>
              </w:rPr>
            </w:pPr>
            <w:r>
              <w:rPr>
                <w:rFonts w:ascii="Arial Narrow" w:hAnsi="Arial Narrow"/>
              </w:rPr>
              <w:t>17-01</w:t>
            </w:r>
          </w:p>
        </w:tc>
        <w:tc>
          <w:tcPr>
            <w:tcW w:w="4461" w:type="dxa"/>
            <w:gridSpan w:val="2"/>
            <w:tcBorders>
              <w:bottom w:val="nil"/>
            </w:tcBorders>
          </w:tcPr>
          <w:p w14:paraId="3E5B9738" w14:textId="77777777" w:rsidR="006D3E08" w:rsidRDefault="006D3E08" w:rsidP="006D3E08">
            <w:pPr>
              <w:rPr>
                <w:rFonts w:ascii="Arial Narrow" w:hAnsi="Arial Narrow"/>
              </w:rPr>
            </w:pPr>
            <w:r>
              <w:rPr>
                <w:rFonts w:ascii="Arial Narrow" w:hAnsi="Arial Narrow"/>
              </w:rPr>
              <w:t xml:space="preserve">Je kunt een beargumenteerd standpunt innemen ten aanzien van de moderne samenleving, vanuit de tegenstelling tussen de logica van de zorg en de logica van de vrije markt. </w:t>
            </w:r>
          </w:p>
          <w:p w14:paraId="5372D3A1" w14:textId="77777777" w:rsidR="000066BB" w:rsidRDefault="000066BB" w:rsidP="006D3E08">
            <w:pPr>
              <w:rPr>
                <w:rFonts w:ascii="Arial Narrow" w:hAnsi="Arial Narrow"/>
              </w:rPr>
            </w:pPr>
          </w:p>
          <w:p w14:paraId="6EBE1307" w14:textId="082E1EC1" w:rsidR="000066BB" w:rsidRPr="00D40F16" w:rsidRDefault="000066BB" w:rsidP="006D3E08">
            <w:pPr>
              <w:rPr>
                <w:rFonts w:ascii="Arial" w:hAnsi="Arial" w:cs="Arial"/>
                <w:sz w:val="20"/>
              </w:rPr>
            </w:pPr>
            <w:r>
              <w:rPr>
                <w:rFonts w:ascii="Arial Narrow" w:hAnsi="Arial Narrow"/>
              </w:rPr>
              <w:t>Je begrijpt wat met de</w:t>
            </w:r>
            <w:r>
              <w:rPr>
                <w:rFonts w:ascii="Arial Narrow" w:hAnsi="Arial Narrow"/>
              </w:rPr>
              <w:t xml:space="preserve"> uitspraak “De mens is meer dan een werkend dier”</w:t>
            </w:r>
            <w:r>
              <w:rPr>
                <w:rFonts w:ascii="Arial Narrow" w:hAnsi="Arial Narrow"/>
              </w:rPr>
              <w:t xml:space="preserve"> wordt bedoeld en kunt de moderne samenleving analyseren aan de hand van deze uitspraak.</w:t>
            </w:r>
          </w:p>
        </w:tc>
        <w:tc>
          <w:tcPr>
            <w:tcW w:w="5100" w:type="dxa"/>
            <w:tcBorders>
              <w:bottom w:val="nil"/>
            </w:tcBorders>
          </w:tcPr>
          <w:p w14:paraId="7ECF7E4E" w14:textId="60CD1E56" w:rsidR="006D3E08" w:rsidRDefault="006D3E08" w:rsidP="006D3E08">
            <w:pPr>
              <w:tabs>
                <w:tab w:val="left" w:pos="214"/>
              </w:tabs>
              <w:rPr>
                <w:rFonts w:ascii="Arial Narrow" w:hAnsi="Arial Narrow"/>
              </w:rPr>
            </w:pPr>
            <w:r>
              <w:rPr>
                <w:rFonts w:ascii="Arial Narrow" w:hAnsi="Arial Narrow"/>
              </w:rPr>
              <w:t xml:space="preserve">Joan </w:t>
            </w:r>
            <w:proofErr w:type="spellStart"/>
            <w:r>
              <w:rPr>
                <w:rFonts w:ascii="Arial Narrow" w:hAnsi="Arial Narrow"/>
              </w:rPr>
              <w:t>Tronto</w:t>
            </w:r>
            <w:proofErr w:type="spellEnd"/>
            <w:r>
              <w:rPr>
                <w:rFonts w:ascii="Arial Narrow" w:hAnsi="Arial Narrow"/>
              </w:rPr>
              <w:t xml:space="preserve"> </w:t>
            </w:r>
            <w:proofErr w:type="spellStart"/>
            <w:r>
              <w:rPr>
                <w:rFonts w:ascii="Arial Narrow" w:hAnsi="Arial Narrow"/>
              </w:rPr>
              <w:t>Caring</w:t>
            </w:r>
            <w:proofErr w:type="spellEnd"/>
            <w:r>
              <w:rPr>
                <w:rFonts w:ascii="Arial Narrow" w:hAnsi="Arial Narrow"/>
              </w:rPr>
              <w:t xml:space="preserve"> </w:t>
            </w:r>
            <w:proofErr w:type="spellStart"/>
            <w:r>
              <w:rPr>
                <w:rFonts w:ascii="Arial Narrow" w:hAnsi="Arial Narrow"/>
              </w:rPr>
              <w:t>Democracy</w:t>
            </w:r>
            <w:proofErr w:type="spellEnd"/>
            <w:r>
              <w:rPr>
                <w:rFonts w:ascii="Arial Narrow" w:hAnsi="Arial Narrow"/>
              </w:rPr>
              <w:t xml:space="preserve">. Markets, </w:t>
            </w:r>
            <w:proofErr w:type="spellStart"/>
            <w:r>
              <w:rPr>
                <w:rFonts w:ascii="Arial Narrow" w:hAnsi="Arial Narrow"/>
              </w:rPr>
              <w:t>Equality</w:t>
            </w:r>
            <w:proofErr w:type="spellEnd"/>
            <w:r>
              <w:rPr>
                <w:rFonts w:ascii="Arial Narrow" w:hAnsi="Arial Narrow"/>
              </w:rPr>
              <w:t xml:space="preserve">, </w:t>
            </w:r>
            <w:proofErr w:type="spellStart"/>
            <w:r>
              <w:rPr>
                <w:rFonts w:ascii="Arial Narrow" w:hAnsi="Arial Narrow"/>
              </w:rPr>
              <w:t>Justice</w:t>
            </w:r>
            <w:proofErr w:type="spellEnd"/>
            <w:r>
              <w:rPr>
                <w:rFonts w:ascii="Arial Narrow" w:hAnsi="Arial Narrow"/>
              </w:rPr>
              <w:t xml:space="preserve">, 2013. </w:t>
            </w:r>
          </w:p>
          <w:p w14:paraId="3811BD15" w14:textId="03660676" w:rsidR="006D3E08" w:rsidRDefault="006D3E08" w:rsidP="006D3E08">
            <w:pPr>
              <w:tabs>
                <w:tab w:val="left" w:pos="214"/>
              </w:tabs>
              <w:rPr>
                <w:rFonts w:ascii="Arial Narrow" w:hAnsi="Arial Narrow"/>
              </w:rPr>
            </w:pPr>
          </w:p>
          <w:p w14:paraId="1B077DAE" w14:textId="77777777" w:rsidR="006D3E08" w:rsidRPr="006D3E08" w:rsidRDefault="006D3E08" w:rsidP="006D3E08">
            <w:pPr>
              <w:tabs>
                <w:tab w:val="left" w:pos="214"/>
              </w:tabs>
              <w:rPr>
                <w:rFonts w:ascii="Arial Narrow" w:hAnsi="Arial Narrow"/>
              </w:rPr>
            </w:pPr>
            <w:r w:rsidRPr="006D3E08">
              <w:rPr>
                <w:rFonts w:ascii="Arial Narrow" w:hAnsi="Arial Narrow"/>
              </w:rPr>
              <w:t xml:space="preserve">#13: </w:t>
            </w:r>
            <w:proofErr w:type="spellStart"/>
            <w:r w:rsidRPr="006D3E08">
              <w:rPr>
                <w:rFonts w:ascii="Arial Narrow" w:hAnsi="Arial Narrow"/>
              </w:rPr>
              <w:t>Animal</w:t>
            </w:r>
            <w:proofErr w:type="spellEnd"/>
            <w:r w:rsidRPr="006D3E08">
              <w:rPr>
                <w:rFonts w:ascii="Arial Narrow" w:hAnsi="Arial Narrow"/>
              </w:rPr>
              <w:t xml:space="preserve"> </w:t>
            </w:r>
            <w:proofErr w:type="spellStart"/>
            <w:r w:rsidRPr="006D3E08">
              <w:rPr>
                <w:rFonts w:ascii="Arial Narrow" w:hAnsi="Arial Narrow"/>
              </w:rPr>
              <w:t>laborans</w:t>
            </w:r>
            <w:proofErr w:type="spellEnd"/>
          </w:p>
          <w:p w14:paraId="096D4665" w14:textId="77777777" w:rsidR="006D3E08" w:rsidRPr="006D3E08" w:rsidRDefault="006D3E08" w:rsidP="006D3E08">
            <w:pPr>
              <w:tabs>
                <w:tab w:val="left" w:pos="214"/>
              </w:tabs>
              <w:rPr>
                <w:rFonts w:ascii="Arial Narrow" w:hAnsi="Arial Narrow"/>
              </w:rPr>
            </w:pPr>
            <w:r w:rsidRPr="006D3E08">
              <w:rPr>
                <w:rFonts w:ascii="Arial Narrow" w:hAnsi="Arial Narrow"/>
              </w:rPr>
              <w:t>De mens is meer dan een werkend dier.</w:t>
            </w:r>
          </w:p>
          <w:p w14:paraId="7C129BF4" w14:textId="162FC829" w:rsidR="006D3E08" w:rsidRDefault="006D3E08" w:rsidP="006D3E08">
            <w:pPr>
              <w:tabs>
                <w:tab w:val="left" w:pos="214"/>
              </w:tabs>
              <w:rPr>
                <w:rFonts w:ascii="Arial Narrow" w:hAnsi="Arial Narrow"/>
              </w:rPr>
            </w:pPr>
            <w:r w:rsidRPr="006D3E08">
              <w:rPr>
                <w:rFonts w:ascii="Arial Narrow" w:hAnsi="Arial Narrow"/>
              </w:rPr>
              <w:t xml:space="preserve">Hannah </w:t>
            </w:r>
            <w:proofErr w:type="spellStart"/>
            <w:r w:rsidRPr="006D3E08">
              <w:rPr>
                <w:rFonts w:ascii="Arial Narrow" w:hAnsi="Arial Narrow"/>
              </w:rPr>
              <w:t>Arendt</w:t>
            </w:r>
            <w:proofErr w:type="spellEnd"/>
            <w:r w:rsidRPr="006D3E08">
              <w:rPr>
                <w:rFonts w:ascii="Arial Narrow" w:hAnsi="Arial Narrow"/>
              </w:rPr>
              <w:t xml:space="preserve"> (1906-1975)</w:t>
            </w:r>
          </w:p>
          <w:p w14:paraId="421E91C1" w14:textId="5BDBC558" w:rsidR="006D3E08" w:rsidRDefault="006D3E08" w:rsidP="006D3E08">
            <w:pPr>
              <w:tabs>
                <w:tab w:val="left" w:pos="214"/>
              </w:tabs>
              <w:rPr>
                <w:rFonts w:ascii="Arial Narrow" w:hAnsi="Arial Narrow"/>
              </w:rPr>
            </w:pPr>
            <w:r>
              <w:rPr>
                <w:rFonts w:ascii="Arial Narrow" w:hAnsi="Arial Narrow"/>
              </w:rPr>
              <w:t>Maken opdrachten</w:t>
            </w:r>
          </w:p>
          <w:p w14:paraId="0CECF2B3" w14:textId="77777777" w:rsidR="006D3E08" w:rsidRPr="00D40F16" w:rsidRDefault="006D3E08" w:rsidP="006D3E08">
            <w:pPr>
              <w:rPr>
                <w:rFonts w:ascii="Arial" w:hAnsi="Arial" w:cs="Arial"/>
                <w:sz w:val="20"/>
              </w:rPr>
            </w:pPr>
          </w:p>
        </w:tc>
      </w:tr>
    </w:tbl>
    <w:p w14:paraId="5DA75EE3" w14:textId="77777777" w:rsidR="00AC01A9" w:rsidRPr="00B17711" w:rsidRDefault="00AC01A9">
      <w:pPr>
        <w:rPr>
          <w:rFonts w:ascii="Arial Narrow" w:hAnsi="Arial Narrow"/>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43A00F9" w14:textId="77777777">
        <w:tc>
          <w:tcPr>
            <w:tcW w:w="779" w:type="dxa"/>
          </w:tcPr>
          <w:p w14:paraId="78F000DB" w14:textId="77777777" w:rsidR="00AC01A9" w:rsidRPr="00B17711" w:rsidRDefault="00AC01A9">
            <w:pPr>
              <w:jc w:val="center"/>
              <w:rPr>
                <w:rFonts w:ascii="Arial Narrow" w:hAnsi="Arial Narrow"/>
                <w:b/>
              </w:rPr>
            </w:pPr>
            <w:r w:rsidRPr="00B17711">
              <w:rPr>
                <w:rFonts w:ascii="Arial Narrow" w:hAnsi="Arial Narrow"/>
                <w:b/>
              </w:rPr>
              <w:t>Trap</w:t>
            </w:r>
          </w:p>
          <w:p w14:paraId="2A5DBBF5" w14:textId="77777777" w:rsidR="00AC01A9" w:rsidRPr="00B17711" w:rsidRDefault="00AC01A9">
            <w:pPr>
              <w:jc w:val="center"/>
              <w:rPr>
                <w:rFonts w:ascii="Arial Narrow" w:hAnsi="Arial Narrow"/>
                <w:b/>
              </w:rPr>
            </w:pPr>
            <w:r w:rsidRPr="00B17711">
              <w:rPr>
                <w:rFonts w:ascii="Arial Narrow" w:hAnsi="Arial Narrow"/>
                <w:b/>
              </w:rPr>
              <w:t>1</w:t>
            </w:r>
          </w:p>
          <w:p w14:paraId="69007D25" w14:textId="77777777" w:rsidR="00AC01A9" w:rsidRPr="00B17711" w:rsidRDefault="00AC01A9">
            <w:pPr>
              <w:jc w:val="center"/>
              <w:rPr>
                <w:rFonts w:ascii="Arial Narrow" w:hAnsi="Arial Narrow"/>
                <w:b/>
              </w:rPr>
            </w:pPr>
          </w:p>
        </w:tc>
        <w:tc>
          <w:tcPr>
            <w:tcW w:w="4394" w:type="dxa"/>
          </w:tcPr>
          <w:p w14:paraId="4F5D3385" w14:textId="0C2A2130" w:rsidR="00AC01A9" w:rsidRPr="00B17711" w:rsidRDefault="00F407EE" w:rsidP="003927F7">
            <w:pPr>
              <w:rPr>
                <w:rFonts w:ascii="Arial Narrow" w:hAnsi="Arial Narrow"/>
              </w:rPr>
            </w:pPr>
            <w:r>
              <w:rPr>
                <w:rFonts w:ascii="Arial Narrow" w:hAnsi="Arial Narrow"/>
              </w:rPr>
              <w:t>Stofomschrijving:</w:t>
            </w:r>
            <w:r w:rsidR="000A51C9">
              <w:rPr>
                <w:rFonts w:ascii="Arial Narrow" w:hAnsi="Arial Narrow"/>
              </w:rPr>
              <w:t xml:space="preserve"> </w:t>
            </w:r>
            <w:r w:rsidR="006D3E08">
              <w:rPr>
                <w:rFonts w:ascii="Arial Narrow" w:hAnsi="Arial Narrow"/>
              </w:rPr>
              <w:t>website,</w:t>
            </w:r>
            <w:r w:rsidR="000066BB">
              <w:rPr>
                <w:rFonts w:ascii="Arial Narrow" w:hAnsi="Arial Narrow"/>
              </w:rPr>
              <w:t xml:space="preserve"> artikel J</w:t>
            </w:r>
            <w:r w:rsidR="006D3E08">
              <w:rPr>
                <w:rFonts w:ascii="Arial Narrow" w:hAnsi="Arial Narrow"/>
              </w:rPr>
              <w:t xml:space="preserve">oan </w:t>
            </w:r>
            <w:proofErr w:type="spellStart"/>
            <w:r w:rsidR="000066BB">
              <w:rPr>
                <w:rFonts w:ascii="Arial Narrow" w:hAnsi="Arial Narrow"/>
              </w:rPr>
              <w:t>T</w:t>
            </w:r>
            <w:r w:rsidR="006D3E08">
              <w:rPr>
                <w:rFonts w:ascii="Arial Narrow" w:hAnsi="Arial Narrow"/>
              </w:rPr>
              <w:t>ronto</w:t>
            </w:r>
            <w:proofErr w:type="spellEnd"/>
            <w:r w:rsidR="006D3E08">
              <w:rPr>
                <w:rFonts w:ascii="Arial Narrow" w:hAnsi="Arial Narrow"/>
              </w:rPr>
              <w:t xml:space="preserve">, boek HGL &amp; de vrije markt. </w:t>
            </w:r>
          </w:p>
        </w:tc>
        <w:tc>
          <w:tcPr>
            <w:tcW w:w="5171" w:type="dxa"/>
          </w:tcPr>
          <w:p w14:paraId="458E4CC2" w14:textId="1E6D77B7" w:rsidR="00AC01A9" w:rsidRPr="00B17711" w:rsidRDefault="00AC01A9">
            <w:pPr>
              <w:rPr>
                <w:rFonts w:ascii="Arial Narrow" w:hAnsi="Arial Narrow"/>
              </w:rPr>
            </w:pPr>
            <w:r w:rsidRPr="00B17711">
              <w:rPr>
                <w:rFonts w:ascii="Arial Narrow" w:hAnsi="Arial Narrow"/>
              </w:rPr>
              <w:t>Duur van de toets:</w:t>
            </w:r>
            <w:r w:rsidR="000A51C9">
              <w:rPr>
                <w:rFonts w:ascii="Arial Narrow" w:hAnsi="Arial Narrow"/>
              </w:rPr>
              <w:t xml:space="preserve"> </w:t>
            </w:r>
            <w:r w:rsidR="003927F7">
              <w:rPr>
                <w:rFonts w:ascii="Arial Narrow" w:hAnsi="Arial Narrow"/>
              </w:rPr>
              <w:t xml:space="preserve">50 </w:t>
            </w:r>
            <w:r w:rsidR="000A51C9">
              <w:rPr>
                <w:rFonts w:ascii="Arial Narrow" w:hAnsi="Arial Narrow"/>
              </w:rPr>
              <w:t>minuten</w:t>
            </w:r>
          </w:p>
          <w:p w14:paraId="7F238757" w14:textId="47C978C6" w:rsidR="00AC01A9" w:rsidRPr="00B17711" w:rsidRDefault="00AC01A9">
            <w:pPr>
              <w:rPr>
                <w:rFonts w:ascii="Arial Narrow" w:hAnsi="Arial Narrow"/>
              </w:rPr>
            </w:pPr>
            <w:r w:rsidRPr="00B17711">
              <w:rPr>
                <w:rFonts w:ascii="Arial Narrow" w:hAnsi="Arial Narrow"/>
              </w:rPr>
              <w:t>Gewicht toets:</w:t>
            </w:r>
            <w:r w:rsidR="000A51C9">
              <w:rPr>
                <w:rFonts w:ascii="Arial Narrow" w:hAnsi="Arial Narrow"/>
              </w:rPr>
              <w:t xml:space="preserve"> </w:t>
            </w:r>
            <w:r w:rsidR="003927F7">
              <w:rPr>
                <w:rFonts w:ascii="Arial Narrow" w:hAnsi="Arial Narrow"/>
              </w:rPr>
              <w:t>5</w:t>
            </w:r>
          </w:p>
          <w:p w14:paraId="110BFEC8" w14:textId="624A4CBB" w:rsidR="00AC01A9" w:rsidRPr="00B17711" w:rsidRDefault="00AC01A9">
            <w:pPr>
              <w:rPr>
                <w:rFonts w:ascii="Arial Narrow" w:hAnsi="Arial Narrow"/>
              </w:rPr>
            </w:pPr>
            <w:r w:rsidRPr="00B17711">
              <w:rPr>
                <w:rFonts w:ascii="Arial Narrow" w:hAnsi="Arial Narrow"/>
              </w:rPr>
              <w:t>Schoolexamen of proefwerk:</w:t>
            </w:r>
            <w:r w:rsidR="000A51C9">
              <w:rPr>
                <w:rFonts w:ascii="Arial Narrow" w:hAnsi="Arial Narrow"/>
              </w:rPr>
              <w:t xml:space="preserve"> proefwerk</w:t>
            </w:r>
          </w:p>
        </w:tc>
      </w:tr>
    </w:tbl>
    <w:p w14:paraId="1043FA6C" w14:textId="77777777" w:rsidR="00AC01A9" w:rsidRPr="00B17711" w:rsidRDefault="00AC01A9">
      <w:pPr>
        <w:rPr>
          <w:rFonts w:ascii="Arial Narrow" w:hAnsi="Arial Narrow"/>
        </w:rPr>
      </w:pPr>
    </w:p>
    <w:sectPr w:rsidR="00AC01A9" w:rsidRPr="00B17711" w:rsidSect="00E1767C">
      <w:footerReference w:type="even" r:id="rId10"/>
      <w:footerReference w:type="default" r:id="rId11"/>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4778" w14:textId="77777777" w:rsidR="000F681A" w:rsidRDefault="000F681A">
      <w:r>
        <w:separator/>
      </w:r>
    </w:p>
  </w:endnote>
  <w:endnote w:type="continuationSeparator" w:id="0">
    <w:p w14:paraId="3129613F" w14:textId="77777777" w:rsidR="000F681A" w:rsidRDefault="000F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342B" w14:textId="77777777" w:rsidR="000F681A" w:rsidRDefault="000F681A">
      <w:r>
        <w:separator/>
      </w:r>
    </w:p>
  </w:footnote>
  <w:footnote w:type="continuationSeparator" w:id="0">
    <w:p w14:paraId="3D101867" w14:textId="77777777" w:rsidR="000F681A" w:rsidRDefault="000F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FC"/>
    <w:rsid w:val="000066BB"/>
    <w:rsid w:val="0003211F"/>
    <w:rsid w:val="00046B08"/>
    <w:rsid w:val="000709ED"/>
    <w:rsid w:val="00085C1D"/>
    <w:rsid w:val="000A51C9"/>
    <w:rsid w:val="000F681A"/>
    <w:rsid w:val="00125733"/>
    <w:rsid w:val="00152756"/>
    <w:rsid w:val="00183120"/>
    <w:rsid w:val="001D0C50"/>
    <w:rsid w:val="001D1913"/>
    <w:rsid w:val="001D77D3"/>
    <w:rsid w:val="001E6832"/>
    <w:rsid w:val="00227C46"/>
    <w:rsid w:val="002761A4"/>
    <w:rsid w:val="00373849"/>
    <w:rsid w:val="003927F7"/>
    <w:rsid w:val="003A0157"/>
    <w:rsid w:val="003C3F8C"/>
    <w:rsid w:val="003D6351"/>
    <w:rsid w:val="003E6E66"/>
    <w:rsid w:val="00433766"/>
    <w:rsid w:val="004A6A36"/>
    <w:rsid w:val="004B46E6"/>
    <w:rsid w:val="004C0AB9"/>
    <w:rsid w:val="00516094"/>
    <w:rsid w:val="005309C6"/>
    <w:rsid w:val="00570321"/>
    <w:rsid w:val="005A432C"/>
    <w:rsid w:val="005A4C3F"/>
    <w:rsid w:val="005B3B98"/>
    <w:rsid w:val="005E43D0"/>
    <w:rsid w:val="005E5D9A"/>
    <w:rsid w:val="00601FC3"/>
    <w:rsid w:val="00615EAF"/>
    <w:rsid w:val="00642F2C"/>
    <w:rsid w:val="006763E4"/>
    <w:rsid w:val="006A15DE"/>
    <w:rsid w:val="006D3E08"/>
    <w:rsid w:val="00724E16"/>
    <w:rsid w:val="007411C1"/>
    <w:rsid w:val="00751B66"/>
    <w:rsid w:val="00756E53"/>
    <w:rsid w:val="007575EC"/>
    <w:rsid w:val="007F5A0C"/>
    <w:rsid w:val="0085412B"/>
    <w:rsid w:val="008659D0"/>
    <w:rsid w:val="00892BC6"/>
    <w:rsid w:val="008A0D7C"/>
    <w:rsid w:val="008B2287"/>
    <w:rsid w:val="008B513D"/>
    <w:rsid w:val="008E3C2A"/>
    <w:rsid w:val="008F1717"/>
    <w:rsid w:val="009022BC"/>
    <w:rsid w:val="0092461A"/>
    <w:rsid w:val="0094404B"/>
    <w:rsid w:val="0095275A"/>
    <w:rsid w:val="00A35904"/>
    <w:rsid w:val="00AB2C24"/>
    <w:rsid w:val="00AC01A9"/>
    <w:rsid w:val="00AC551A"/>
    <w:rsid w:val="00B17711"/>
    <w:rsid w:val="00B600C1"/>
    <w:rsid w:val="00B64687"/>
    <w:rsid w:val="00C820FC"/>
    <w:rsid w:val="00C93BB1"/>
    <w:rsid w:val="00CC3998"/>
    <w:rsid w:val="00E009F6"/>
    <w:rsid w:val="00E1398D"/>
    <w:rsid w:val="00E16F69"/>
    <w:rsid w:val="00E1767C"/>
    <w:rsid w:val="00E53CE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0ED3F20D-F2F0-4686-AC41-2AED28D0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paragraph" w:styleId="Kop3">
    <w:name w:val="heading 3"/>
    <w:basedOn w:val="Standaard"/>
    <w:next w:val="Standaard"/>
    <w:link w:val="Kop3Char"/>
    <w:semiHidden/>
    <w:unhideWhenUsed/>
    <w:qFormat/>
    <w:rsid w:val="0051609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0709ED"/>
    <w:rPr>
      <w:color w:val="0000FF" w:themeColor="hyperlink"/>
      <w:u w:val="single"/>
    </w:rPr>
  </w:style>
  <w:style w:type="character" w:customStyle="1" w:styleId="Kop3Char">
    <w:name w:val="Kop 3 Char"/>
    <w:basedOn w:val="Standaardalinea-lettertype"/>
    <w:link w:val="Kop3"/>
    <w:semiHidden/>
    <w:rsid w:val="005160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8457">
      <w:bodyDiv w:val="1"/>
      <w:marLeft w:val="0"/>
      <w:marRight w:val="0"/>
      <w:marTop w:val="0"/>
      <w:marBottom w:val="0"/>
      <w:divBdr>
        <w:top w:val="none" w:sz="0" w:space="0" w:color="auto"/>
        <w:left w:val="none" w:sz="0" w:space="0" w:color="auto"/>
        <w:bottom w:val="none" w:sz="0" w:space="0" w:color="auto"/>
        <w:right w:val="none" w:sz="0" w:space="0" w:color="auto"/>
      </w:divBdr>
    </w:div>
    <w:div w:id="230771635">
      <w:bodyDiv w:val="1"/>
      <w:marLeft w:val="0"/>
      <w:marRight w:val="0"/>
      <w:marTop w:val="0"/>
      <w:marBottom w:val="0"/>
      <w:divBdr>
        <w:top w:val="none" w:sz="0" w:space="0" w:color="auto"/>
        <w:left w:val="none" w:sz="0" w:space="0" w:color="auto"/>
        <w:bottom w:val="none" w:sz="0" w:space="0" w:color="auto"/>
        <w:right w:val="none" w:sz="0" w:space="0" w:color="auto"/>
      </w:divBdr>
    </w:div>
    <w:div w:id="346906748">
      <w:bodyDiv w:val="1"/>
      <w:marLeft w:val="0"/>
      <w:marRight w:val="0"/>
      <w:marTop w:val="0"/>
      <w:marBottom w:val="0"/>
      <w:divBdr>
        <w:top w:val="none" w:sz="0" w:space="0" w:color="auto"/>
        <w:left w:val="none" w:sz="0" w:space="0" w:color="auto"/>
        <w:bottom w:val="none" w:sz="0" w:space="0" w:color="auto"/>
        <w:right w:val="none" w:sz="0" w:space="0" w:color="auto"/>
      </w:divBdr>
    </w:div>
    <w:div w:id="1238131077">
      <w:bodyDiv w:val="1"/>
      <w:marLeft w:val="0"/>
      <w:marRight w:val="0"/>
      <w:marTop w:val="0"/>
      <w:marBottom w:val="0"/>
      <w:divBdr>
        <w:top w:val="none" w:sz="0" w:space="0" w:color="auto"/>
        <w:left w:val="none" w:sz="0" w:space="0" w:color="auto"/>
        <w:bottom w:val="none" w:sz="0" w:space="0" w:color="auto"/>
        <w:right w:val="none" w:sz="0" w:space="0" w:color="auto"/>
      </w:divBdr>
    </w:div>
    <w:div w:id="1728450848">
      <w:bodyDiv w:val="1"/>
      <w:marLeft w:val="0"/>
      <w:marRight w:val="0"/>
      <w:marTop w:val="0"/>
      <w:marBottom w:val="0"/>
      <w:divBdr>
        <w:top w:val="none" w:sz="0" w:space="0" w:color="auto"/>
        <w:left w:val="none" w:sz="0" w:space="0" w:color="auto"/>
        <w:bottom w:val="none" w:sz="0" w:space="0" w:color="auto"/>
        <w:right w:val="none" w:sz="0" w:space="0" w:color="auto"/>
      </w:divBdr>
    </w:div>
    <w:div w:id="1759592122">
      <w:bodyDiv w:val="1"/>
      <w:marLeft w:val="0"/>
      <w:marRight w:val="0"/>
      <w:marTop w:val="0"/>
      <w:marBottom w:val="0"/>
      <w:divBdr>
        <w:top w:val="none" w:sz="0" w:space="0" w:color="auto"/>
        <w:left w:val="none" w:sz="0" w:space="0" w:color="auto"/>
        <w:bottom w:val="none" w:sz="0" w:space="0" w:color="auto"/>
        <w:right w:val="none" w:sz="0" w:space="0" w:color="auto"/>
      </w:divBdr>
    </w:div>
    <w:div w:id="1900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osofie.nl/nl/artikel/30917/15-belangrijke-ideeen-over-econom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osofie.gruijthuijz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l.wikipedia.org/wiki/Washington-consens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Windows User</dc:creator>
  <cp:lastModifiedBy>Robert-Jan Gruijthuijzen</cp:lastModifiedBy>
  <cp:revision>2</cp:revision>
  <cp:lastPrinted>2001-08-15T08:13:00Z</cp:lastPrinted>
  <dcterms:created xsi:type="dcterms:W3CDTF">2019-10-07T09:26:00Z</dcterms:created>
  <dcterms:modified xsi:type="dcterms:W3CDTF">2019-10-07T09:26:00Z</dcterms:modified>
</cp:coreProperties>
</file>