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A1F6D" w14:textId="0F6CB412" w:rsidR="00367109" w:rsidRPr="001F684F" w:rsidRDefault="005A49A9">
      <w:pPr>
        <w:rPr>
          <w:b/>
          <w:bCs/>
        </w:rPr>
      </w:pPr>
      <w:r w:rsidRPr="001F684F">
        <w:rPr>
          <w:b/>
          <w:bCs/>
        </w:rPr>
        <w:t>Lesbrief V6 Workshop “Trechteren</w:t>
      </w:r>
      <w:r w:rsidR="00762916" w:rsidRPr="001F684F">
        <w:rPr>
          <w:b/>
          <w:bCs/>
        </w:rPr>
        <w:t xml:space="preserve"> (divergeren en convergeren)</w:t>
      </w:r>
      <w:r w:rsidRPr="001F684F">
        <w:rPr>
          <w:b/>
          <w:bCs/>
        </w:rPr>
        <w:t>”</w:t>
      </w:r>
    </w:p>
    <w:p w14:paraId="60104B18" w14:textId="77777777" w:rsidR="005A49A9" w:rsidRDefault="005A49A9">
      <w:r>
        <w:t>Thema ‘Welbevinden in tijden van corona’</w:t>
      </w:r>
    </w:p>
    <w:p w14:paraId="47C478A4" w14:textId="04816F1B" w:rsidR="005A49A9" w:rsidRPr="001F684F" w:rsidRDefault="005A49A9" w:rsidP="005A49A9">
      <w:pPr>
        <w:pStyle w:val="Lijstalinea"/>
        <w:numPr>
          <w:ilvl w:val="0"/>
          <w:numId w:val="2"/>
        </w:numPr>
        <w:rPr>
          <w:b/>
          <w:bCs/>
        </w:rPr>
      </w:pPr>
      <w:r w:rsidRPr="001F684F">
        <w:rPr>
          <w:b/>
          <w:bCs/>
        </w:rPr>
        <w:t xml:space="preserve">Inleiding (maximaal </w:t>
      </w:r>
      <w:r w:rsidR="00045E4F">
        <w:rPr>
          <w:b/>
          <w:bCs/>
        </w:rPr>
        <w:t>10</w:t>
      </w:r>
      <w:r w:rsidR="001F684F">
        <w:rPr>
          <w:b/>
          <w:bCs/>
        </w:rPr>
        <w:t xml:space="preserve"> </w:t>
      </w:r>
      <w:r w:rsidRPr="001F684F">
        <w:rPr>
          <w:b/>
          <w:bCs/>
        </w:rPr>
        <w:t>minuten)</w:t>
      </w:r>
    </w:p>
    <w:p w14:paraId="1D6FCD08" w14:textId="5FEAAE89" w:rsidR="005A49A9" w:rsidRDefault="005A49A9" w:rsidP="005A49A9">
      <w:r>
        <w:t xml:space="preserve">Het uitwerken van een theoretisch kader. </w:t>
      </w:r>
    </w:p>
    <w:p w14:paraId="5C9707EE" w14:textId="5AAB135C" w:rsidR="005A49A9" w:rsidRDefault="005A49A9" w:rsidP="005A49A9">
      <w:r>
        <w:t xml:space="preserve">Vertel kort </w:t>
      </w:r>
      <w:r w:rsidR="00682888">
        <w:t xml:space="preserve">iets over het begrip theorie (1), het kleuren binnen de lijntjes (2), het aanscherpen van kernbegrippen (3) en het trechtermodel (4). </w:t>
      </w:r>
    </w:p>
    <w:p w14:paraId="1A535A6F" w14:textId="77777777" w:rsidR="00682888" w:rsidRDefault="00682888" w:rsidP="00682888">
      <w:pPr>
        <w:pStyle w:val="Lijstalinea"/>
        <w:numPr>
          <w:ilvl w:val="0"/>
          <w:numId w:val="10"/>
        </w:numPr>
      </w:pPr>
      <w:r>
        <w:t>De theorie</w:t>
      </w:r>
    </w:p>
    <w:p w14:paraId="19FD8E97" w14:textId="5382DFD8" w:rsidR="005A49A9" w:rsidRDefault="005A49A9" w:rsidP="00682888">
      <w:r>
        <w:t>Om helder te krijgen wat een theoretisch kader betekent, is het belangrijk om de oorspronkelijke betekenis van het begrip theorie te verhelderen. Theorie is afgeleid van het Griekse begrip “</w:t>
      </w:r>
      <w:proofErr w:type="spellStart"/>
      <w:r>
        <w:t>thea</w:t>
      </w:r>
      <w:proofErr w:type="spellEnd"/>
      <w:r>
        <w:t xml:space="preserve">” en de wortel van het werkwoord </w:t>
      </w:r>
      <w:proofErr w:type="spellStart"/>
      <w:r w:rsidRPr="005A49A9">
        <w:t>horãn</w:t>
      </w:r>
      <w:proofErr w:type="spellEnd"/>
      <w:r>
        <w:t xml:space="preserve">. Het staat voor respectievelijk de aanschouwing of het aanschouwen. Het begrip kader is afgeleid van </w:t>
      </w:r>
      <w:proofErr w:type="spellStart"/>
      <w:r>
        <w:t>cadre</w:t>
      </w:r>
      <w:proofErr w:type="spellEnd"/>
      <w:r>
        <w:t xml:space="preserve"> en is als zodanig een ander woord voor omlij</w:t>
      </w:r>
      <w:r w:rsidR="000C5717">
        <w:t>ning</w:t>
      </w:r>
      <w:r>
        <w:t xml:space="preserve">. Een theoretisch kader kan daarmee begrepen worden als </w:t>
      </w:r>
      <w:r w:rsidR="000C5717">
        <w:t xml:space="preserve">een aanschouwing of manier van aanschouwing binnen bepaalde lijntjes. </w:t>
      </w:r>
    </w:p>
    <w:p w14:paraId="2EFC2F2D" w14:textId="01902FCB" w:rsidR="000C5717" w:rsidRDefault="000C5717" w:rsidP="005A49A9">
      <w:r>
        <w:t>Hiervoor zijn twee elementen essentieel:</w:t>
      </w:r>
    </w:p>
    <w:p w14:paraId="42082CA0" w14:textId="77777777" w:rsidR="00762916" w:rsidRDefault="000C5717" w:rsidP="00762916">
      <w:pPr>
        <w:pStyle w:val="Lijstalinea"/>
        <w:numPr>
          <w:ilvl w:val="0"/>
          <w:numId w:val="7"/>
        </w:numPr>
      </w:pPr>
      <w:r>
        <w:t>De lijntjes waarbinnen gekleurd kan worden</w:t>
      </w:r>
    </w:p>
    <w:p w14:paraId="0B01AD96" w14:textId="77777777" w:rsidR="00762916" w:rsidRDefault="000C5717" w:rsidP="00762916">
      <w:pPr>
        <w:pStyle w:val="Lijstalinea"/>
        <w:numPr>
          <w:ilvl w:val="0"/>
          <w:numId w:val="7"/>
        </w:numPr>
      </w:pPr>
      <w:r>
        <w:t xml:space="preserve">De centrale begrippen en ideeën die een rol spelen in het onderzoek. </w:t>
      </w:r>
    </w:p>
    <w:p w14:paraId="6168B43C" w14:textId="71824FB7" w:rsidR="00762916" w:rsidRDefault="00762916" w:rsidP="00762916">
      <w:pPr>
        <w:pStyle w:val="Lijstalinea"/>
        <w:numPr>
          <w:ilvl w:val="0"/>
          <w:numId w:val="7"/>
        </w:numPr>
      </w:pPr>
      <w:r>
        <w:t>De relaties tussen deze centrale begrippen en ideeën</w:t>
      </w:r>
      <w:r w:rsidR="00682888">
        <w:br/>
      </w:r>
    </w:p>
    <w:p w14:paraId="407E1C1C" w14:textId="77777777" w:rsidR="00682888" w:rsidRDefault="00682888" w:rsidP="00682888">
      <w:pPr>
        <w:pStyle w:val="Lijstalinea"/>
        <w:numPr>
          <w:ilvl w:val="0"/>
          <w:numId w:val="10"/>
        </w:numPr>
      </w:pPr>
      <w:r>
        <w:t xml:space="preserve">Kleuren binnen de lijntjes. </w:t>
      </w:r>
    </w:p>
    <w:p w14:paraId="57020E83" w14:textId="271E389E" w:rsidR="00682888" w:rsidRDefault="000C5717" w:rsidP="000C5717">
      <w:r>
        <w:t xml:space="preserve">Je wilt iets weten over corona. Allereerst </w:t>
      </w:r>
      <w:r w:rsidR="00762916">
        <w:t>m</w:t>
      </w:r>
      <w:r>
        <w:t xml:space="preserve">oet je je dan afvragen binnen welke lijntjes/kaders je naar dit vraagstuk wilt kijken. Je kunt naar dit vraagstuk kijken als specialist op de intensive care afdeling van een ziekenhuis, viroloog, socioloog, psycholoog, econoom, filosoof, bioloog, scheikundige, data-analist, politicus, kunstenaar, horecaondernemer en ga zo maar door. Zelfs binnen verschillende gebieden, kun je de lijntjes nog verder inkaderen. Binnen de economie, kun je kiezen voor een macro, </w:t>
      </w:r>
      <w:proofErr w:type="spellStart"/>
      <w:r>
        <w:t>meso</w:t>
      </w:r>
      <w:proofErr w:type="spellEnd"/>
      <w:r>
        <w:t xml:space="preserve"> of micro perspectief. Je kunt kiezen voor gedragseconomie of juist meer algemeen vanuit de econometrie. En zelfs binnen de gedragseconomie kun je ook weer verschillende specialisme en onderverdelingen vinden. Het is dus heel belangrijk dat je goed kadert en in de aanleiding van jouw onderzoek helder maakt binnen welk vakgebied en onderliggende deelgebieden jouw onderzoek gaat plaatsvinden.</w:t>
      </w:r>
      <w:r w:rsidR="00D13B1F">
        <w:t xml:space="preserve"> </w:t>
      </w:r>
      <w:r w:rsidR="00D13B1F">
        <w:br/>
      </w:r>
      <w:r w:rsidR="00682888">
        <w:br/>
      </w:r>
      <w:r w:rsidR="00D13B1F">
        <w:t xml:space="preserve">Hoe scherper en specifieker je kadert, hoe makkelijker het wordt om de volgende stap te zetten. Dit proces van kaderen. Je gaat van groot naar klein. </w:t>
      </w:r>
      <w:r w:rsidR="00682888">
        <w:t>Zie bijlage 1 voor een voorbeeld. Dit proces van “</w:t>
      </w:r>
      <w:r w:rsidR="00D13B1F">
        <w:t>trechteren</w:t>
      </w:r>
      <w:r w:rsidR="00682888">
        <w:t>”</w:t>
      </w:r>
      <w:r w:rsidR="00D13B1F">
        <w:t xml:space="preserve"> dwingt jezelf en jouw groepsleden om met elkaar steeds scherper en efficiënter na te denken over </w:t>
      </w:r>
      <w:r w:rsidR="00D8623A">
        <w:t>het (deel)gebied van waaruit je naar de vraag wilt gaan kijken</w:t>
      </w:r>
      <w:r w:rsidR="00D13B1F">
        <w:t xml:space="preserve">. </w:t>
      </w:r>
    </w:p>
    <w:p w14:paraId="0BF21DF3" w14:textId="77777777" w:rsidR="00682888" w:rsidRDefault="00682888" w:rsidP="000C5717">
      <w:pPr>
        <w:pStyle w:val="Lijstalinea"/>
        <w:numPr>
          <w:ilvl w:val="0"/>
          <w:numId w:val="10"/>
        </w:numPr>
      </w:pPr>
      <w:r>
        <w:lastRenderedPageBreak/>
        <w:t>De begrippen</w:t>
      </w:r>
    </w:p>
    <w:p w14:paraId="03C3B9D7" w14:textId="75A38F1C" w:rsidR="000C5717" w:rsidRDefault="00D8623A" w:rsidP="00682888">
      <w:r>
        <w:t xml:space="preserve">Je wilt “iets” weten. Je weet vanuit welke (deel)gebied je naar het vraagstuk wilt gaan kijken. Maar je weet nog niet wat je wilt weten. Hiervoor moet je op zoek gaan naar bronnen en kernbegrippen die een belangrijke rol spelen binnen </w:t>
      </w:r>
      <w:r w:rsidR="00762916">
        <w:t>het</w:t>
      </w:r>
      <w:r>
        <w:t xml:space="preserve"> door jou gekozen (deel)gebied. </w:t>
      </w:r>
      <w:r w:rsidR="00D13B1F">
        <w:t>Echter, het is belangrijk dat je weet wat je wilt zoeken</w:t>
      </w:r>
      <w:r>
        <w:t xml:space="preserve"> en binnen welk (deel)gebied, omdat je ander</w:t>
      </w:r>
      <w:r w:rsidR="00762916">
        <w:t>s</w:t>
      </w:r>
      <w:r>
        <w:t xml:space="preserve"> eindeloos kunt blijven zoeken en de draad kunt kwijtraken</w:t>
      </w:r>
      <w:r w:rsidR="00D13B1F">
        <w:t xml:space="preserve">. Veelal komen de kernbegrippen terug in de gestelde hoofd- en deelvragen. </w:t>
      </w:r>
      <w:r w:rsidR="002C58F8">
        <w:t xml:space="preserve">Op </w:t>
      </w:r>
    </w:p>
    <w:p w14:paraId="3173D226" w14:textId="7106490C" w:rsidR="00624204" w:rsidRDefault="00624204" w:rsidP="00682888">
      <w:pPr>
        <w:pStyle w:val="Lijstalinea"/>
        <w:numPr>
          <w:ilvl w:val="0"/>
          <w:numId w:val="10"/>
        </w:numPr>
      </w:pPr>
      <w:r>
        <w:t>Trechteren</w:t>
      </w:r>
      <w:r w:rsidR="00682888">
        <w:t xml:space="preserve"> (divergeren en convergeren) </w:t>
      </w:r>
    </w:p>
    <w:p w14:paraId="4C5A4A7B" w14:textId="77777777" w:rsidR="002C58F8" w:rsidRDefault="00881D27" w:rsidP="000C5717">
      <w:r>
        <w:rPr>
          <w:noProof/>
        </w:rPr>
        <w:drawing>
          <wp:anchor distT="0" distB="0" distL="114300" distR="114300" simplePos="0" relativeHeight="251657728" behindDoc="0" locked="0" layoutInCell="1" allowOverlap="1" wp14:anchorId="43AADD5D" wp14:editId="42E1B5B9">
            <wp:simplePos x="0" y="0"/>
            <wp:positionH relativeFrom="margin">
              <wp:posOffset>6541477</wp:posOffset>
            </wp:positionH>
            <wp:positionV relativeFrom="paragraph">
              <wp:posOffset>72047</wp:posOffset>
            </wp:positionV>
            <wp:extent cx="2151991" cy="2854569"/>
            <wp:effectExtent l="0" t="0" r="1270" b="3175"/>
            <wp:wrapThrough wrapText="bothSides">
              <wp:wrapPolygon edited="0">
                <wp:start x="0" y="0"/>
                <wp:lineTo x="0" y="21480"/>
                <wp:lineTo x="21421" y="21480"/>
                <wp:lineTo x="21421" y="0"/>
                <wp:lineTo x="0" y="0"/>
              </wp:wrapPolygon>
            </wp:wrapThrough>
            <wp:docPr id="2" name="Afbeelding 2" descr="Structuur van een wetenschappelijke tekst | Studieg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uctuur van een wetenschappelijke tekst | Studiegi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75" cy="28554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623A">
        <w:t>Zowel het zoeken naar de beste zoektermen en daarmee de meest specifieke en relevante zoekresultaten</w:t>
      </w:r>
      <w:r w:rsidR="00682888">
        <w:t>, zoals je al hebt (of nog gaat leren) tijdens de workshop over bronnen zoeken</w:t>
      </w:r>
      <w:r w:rsidR="00D8623A">
        <w:t xml:space="preserve"> en het aanscherpen en inkaderen van jouw vakgebied van waaruit je het vraagstuk gaat oppakken, is een manier om steeds efficiënter en specifieker vragen te beantwoorden. We noemen dit ook wel het trechtermodel. </w:t>
      </w:r>
    </w:p>
    <w:p w14:paraId="205EA78D" w14:textId="220EFD52" w:rsidR="00D8623A" w:rsidRDefault="00D8623A" w:rsidP="000C5717">
      <w:r>
        <w:t>Eerst ga je de breedste in (divergeren), waarbij je eventueel met anderen gaat brainstormen</w:t>
      </w:r>
      <w:r w:rsidR="002C58F8">
        <w:t xml:space="preserve"> over alles wat er komt kijken t.a.v. het welbevinden in tijden van corona. </w:t>
      </w:r>
      <w:r w:rsidR="00045E4F">
        <w:t xml:space="preserve">Laten we even gaan divergeren. </w:t>
      </w:r>
      <w:r w:rsidR="002C58F8">
        <w:t xml:space="preserve">Ga maar eens naar: </w:t>
      </w:r>
      <w:hyperlink r:id="rId9" w:history="1">
        <w:r w:rsidR="002C58F8" w:rsidRPr="00C06C77">
          <w:rPr>
            <w:rStyle w:val="Hyperlink"/>
          </w:rPr>
          <w:t>https://padlet.com/gruijthuijzen/g8h4mtrfpp5r81p4</w:t>
        </w:r>
      </w:hyperlink>
      <w:r w:rsidR="002C58F8">
        <w:t xml:space="preserve">. </w:t>
      </w:r>
      <w:r w:rsidR="00045E4F">
        <w:t xml:space="preserve">Neem eens 10 minuten waar je allemaal aan moet denken als het gaat om corona. </w:t>
      </w:r>
      <w:r w:rsidR="00045E4F">
        <w:br/>
      </w:r>
      <w:r w:rsidR="00045E4F">
        <w:br/>
        <w:t>Verv</w:t>
      </w:r>
      <w:r>
        <w:t xml:space="preserve">olgens </w:t>
      </w:r>
      <w:r w:rsidR="00045E4F">
        <w:t>is het belangrijk om</w:t>
      </w:r>
      <w:r>
        <w:t xml:space="preserve"> zo specifiek mogelijk te worden (convergeren)</w:t>
      </w:r>
      <w:r w:rsidR="00045E4F">
        <w:t xml:space="preserve"> door bijvoorbeeld alles wat is opgeschreven in de </w:t>
      </w:r>
      <w:proofErr w:type="spellStart"/>
      <w:r w:rsidR="00045E4F">
        <w:t>padlet</w:t>
      </w:r>
      <w:proofErr w:type="spellEnd"/>
      <w:r w:rsidR="00045E4F">
        <w:t xml:space="preserve"> te reduceren tot een drie- tot vijftal kernonderwerpen-/begrippen</w:t>
      </w:r>
      <w:r>
        <w:t xml:space="preserve">. </w:t>
      </w:r>
      <w:r w:rsidR="00045E4F">
        <w:t xml:space="preserve">Dit wordt ook wel convergeren genoemd. Dit gaan we zo dadelijk doen. </w:t>
      </w:r>
      <w:r w:rsidR="00045E4F">
        <w:br/>
      </w:r>
      <w:r w:rsidR="00045E4F">
        <w:br/>
      </w:r>
      <w:r>
        <w:t xml:space="preserve">Het proces van divergeren en convergeren speelt altijd en overal een belangrijke rol. Ieder hoofdstuk begint veelal algemeen en wordt aan het einde steeds specifieker. </w:t>
      </w:r>
      <w:r w:rsidR="00045E4F">
        <w:t xml:space="preserve">Ieder onderwerp begint ook algemeen en wordt daarna, gedurende het onderzoeksproces, steeds specifieker. </w:t>
      </w:r>
    </w:p>
    <w:p w14:paraId="3DC21D92" w14:textId="38535D7D" w:rsidR="002C58F8" w:rsidRDefault="002C58F8" w:rsidP="000C5717"/>
    <w:p w14:paraId="7797CA7F" w14:textId="43228226" w:rsidR="00D8623A" w:rsidRDefault="00D8623A">
      <w:r>
        <w:br w:type="page"/>
      </w:r>
    </w:p>
    <w:p w14:paraId="60A18BB2" w14:textId="302B294C" w:rsidR="00682888" w:rsidRPr="00682888" w:rsidRDefault="00682888" w:rsidP="00682888">
      <w:pPr>
        <w:pStyle w:val="Lijstalinea"/>
        <w:numPr>
          <w:ilvl w:val="0"/>
          <w:numId w:val="2"/>
        </w:numPr>
        <w:rPr>
          <w:b/>
          <w:bCs/>
        </w:rPr>
      </w:pPr>
      <w:r>
        <w:rPr>
          <w:b/>
          <w:bCs/>
        </w:rPr>
        <w:lastRenderedPageBreak/>
        <w:t>De opdrachten</w:t>
      </w:r>
    </w:p>
    <w:p w14:paraId="2979E78D" w14:textId="48FD9359" w:rsidR="00F41625" w:rsidRDefault="001F684F" w:rsidP="000C5717">
      <w:r>
        <w:rPr>
          <w:b/>
          <w:bCs/>
        </w:rPr>
        <w:t xml:space="preserve">Opdracht 1: </w:t>
      </w:r>
      <w:r w:rsidR="00045E4F">
        <w:rPr>
          <w:b/>
          <w:bCs/>
        </w:rPr>
        <w:t xml:space="preserve">Convergeren - </w:t>
      </w:r>
      <w:r>
        <w:rPr>
          <w:b/>
          <w:bCs/>
        </w:rPr>
        <w:t>1</w:t>
      </w:r>
      <w:r w:rsidR="00045E4F">
        <w:rPr>
          <w:b/>
          <w:bCs/>
        </w:rPr>
        <w:t>5</w:t>
      </w:r>
      <w:r>
        <w:rPr>
          <w:b/>
          <w:bCs/>
        </w:rPr>
        <w:t xml:space="preserve"> minuten</w:t>
      </w:r>
      <w:r w:rsidR="002C58F8">
        <w:rPr>
          <w:b/>
          <w:bCs/>
        </w:rPr>
        <w:t xml:space="preserve"> (wanneer jouw PWS-maatje in dezelfde groep zit, dan kun je deze opdracht met z’n tweeën doen)</w:t>
      </w:r>
      <w:r w:rsidR="00D8623A">
        <w:br/>
      </w:r>
      <w:r w:rsidR="00D8623A">
        <w:br/>
      </w:r>
      <w:r w:rsidR="00F41625">
        <w:t xml:space="preserve">Opdracht </w:t>
      </w:r>
      <w:r w:rsidR="00D8623A">
        <w:t>1</w:t>
      </w:r>
      <w:r>
        <w:t>a</w:t>
      </w:r>
      <w:r w:rsidR="00F41625">
        <w:t xml:space="preserve">: </w:t>
      </w:r>
      <w:r>
        <w:t xml:space="preserve">Scherp het (deel)gebied aan van waaruit je </w:t>
      </w:r>
      <w:r w:rsidR="00F41625">
        <w:t xml:space="preserve">naar het welbevinden ten tijden van corona </w:t>
      </w:r>
      <w:r>
        <w:t>zou willen kijken. Wees zo specifiek mogelijk</w:t>
      </w:r>
      <w:r w:rsidR="002C58F8">
        <w:t xml:space="preserve"> en schrijf iedere stap op</w:t>
      </w:r>
      <w:r>
        <w:t>!</w:t>
      </w:r>
      <w:r w:rsidR="002C58F8">
        <w:t xml:space="preserve"> (Zie bijlage 1)</w:t>
      </w:r>
      <w:r w:rsidR="002C58F8">
        <w:br/>
        <w:t xml:space="preserve">Opdracht 1b: Reduceer alle begrippen </w:t>
      </w:r>
      <w:r w:rsidR="00045E4F">
        <w:t xml:space="preserve">in de </w:t>
      </w:r>
      <w:proofErr w:type="spellStart"/>
      <w:r w:rsidR="00045E4F">
        <w:t>padlet</w:t>
      </w:r>
      <w:proofErr w:type="spellEnd"/>
      <w:r w:rsidR="00045E4F">
        <w:t xml:space="preserve"> </w:t>
      </w:r>
      <w:r w:rsidR="002C58F8">
        <w:t xml:space="preserve">tot </w:t>
      </w:r>
      <w:r w:rsidR="00045E4F">
        <w:t>drie tot vijf</w:t>
      </w:r>
      <w:r w:rsidR="002C58F8">
        <w:t xml:space="preserve"> kernbegrippen </w:t>
      </w:r>
      <w:r w:rsidR="00F41625">
        <w:t xml:space="preserve">die aansluiten bij het kader/vakgebied van waaruit je naar </w:t>
      </w:r>
      <w:r w:rsidR="002C58F8">
        <w:t xml:space="preserve">het </w:t>
      </w:r>
      <w:r w:rsidR="00F41625">
        <w:t>corona</w:t>
      </w:r>
      <w:r w:rsidR="002C58F8">
        <w:t>vraagstuk</w:t>
      </w:r>
      <w:r w:rsidR="00F41625">
        <w:t xml:space="preserve"> gaat kijken. </w:t>
      </w:r>
      <w:r w:rsidR="002C58F8">
        <w:t>(convergeren)</w:t>
      </w:r>
      <w:r>
        <w:br/>
      </w:r>
      <w:r w:rsidR="00F41625">
        <w:t xml:space="preserve">Opdracht </w:t>
      </w:r>
      <w:r>
        <w:t>1c</w:t>
      </w:r>
      <w:r w:rsidR="00F41625">
        <w:t xml:space="preserve">: </w:t>
      </w:r>
      <w:r w:rsidR="00762916">
        <w:t xml:space="preserve">Definieer </w:t>
      </w:r>
      <w:r w:rsidR="002C58F8">
        <w:t xml:space="preserve">vervolgens ieder </w:t>
      </w:r>
      <w:r w:rsidR="00762916">
        <w:t>kernbegrip</w:t>
      </w:r>
      <w:r w:rsidR="00881D27">
        <w:t xml:space="preserve">. (Zie bijlage </w:t>
      </w:r>
      <w:r w:rsidR="00682888">
        <w:t>2</w:t>
      </w:r>
      <w:r w:rsidR="00881D27">
        <w:t>)</w:t>
      </w:r>
    </w:p>
    <w:p w14:paraId="1E05F296" w14:textId="0A560EB0" w:rsidR="001F684F" w:rsidRDefault="002C58F8" w:rsidP="000C5717">
      <w:r>
        <w:rPr>
          <w:b/>
          <w:bCs/>
        </w:rPr>
        <w:t>O</w:t>
      </w:r>
      <w:r w:rsidR="001F684F" w:rsidRPr="001F684F">
        <w:rPr>
          <w:b/>
          <w:bCs/>
        </w:rPr>
        <w:t xml:space="preserve">pdracht 2: </w:t>
      </w:r>
      <w:r w:rsidR="00045E4F">
        <w:rPr>
          <w:b/>
          <w:bCs/>
        </w:rPr>
        <w:t xml:space="preserve">Modelleren - </w:t>
      </w:r>
      <w:r w:rsidR="001F684F" w:rsidRPr="001F684F">
        <w:rPr>
          <w:b/>
          <w:bCs/>
        </w:rPr>
        <w:t>1</w:t>
      </w:r>
      <w:r w:rsidR="00881D27">
        <w:rPr>
          <w:b/>
          <w:bCs/>
        </w:rPr>
        <w:t>0</w:t>
      </w:r>
      <w:r w:rsidR="001F684F">
        <w:rPr>
          <w:b/>
          <w:bCs/>
        </w:rPr>
        <w:t xml:space="preserve"> </w:t>
      </w:r>
      <w:r w:rsidR="001F684F" w:rsidRPr="001F684F">
        <w:rPr>
          <w:b/>
          <w:bCs/>
        </w:rPr>
        <w:t>minuten</w:t>
      </w:r>
      <w:r w:rsidR="001F684F">
        <w:br/>
        <w:t>Opdracht 2a: Maak een conceptueel model van jouw kernbegrippen. Zie voor een voorbeeld de bijlage</w:t>
      </w:r>
      <w:r w:rsidR="00881D27">
        <w:t xml:space="preserve"> </w:t>
      </w:r>
      <w:r w:rsidR="00682888">
        <w:t>3</w:t>
      </w:r>
      <w:r w:rsidR="001F684F">
        <w:t xml:space="preserve">. Laat in dit conceptuele model zien met pijlen, plusjes en minnetjes, op wat voor manier de begrippen invloed hebben op elkaar. (Of hoe jij denkt dat ze invloed hebben op elkaar. Je hebt je immers nog niet kunnen inlezen) </w:t>
      </w:r>
    </w:p>
    <w:p w14:paraId="0808A827" w14:textId="3371FAF6" w:rsidR="00AF55F0" w:rsidRDefault="00A11454" w:rsidP="000C5717">
      <w:r>
        <w:t xml:space="preserve">Opdracht </w:t>
      </w:r>
      <w:r w:rsidR="001F684F">
        <w:t>2b</w:t>
      </w:r>
      <w:r>
        <w:t xml:space="preserve">: Vervolgens wordt het conceptuele model aangevuld met een tabel </w:t>
      </w:r>
      <w:r w:rsidR="00762916">
        <w:t>en/</w:t>
      </w:r>
      <w:r>
        <w:t xml:space="preserve">of algemene omschrijving </w:t>
      </w:r>
      <w:r w:rsidR="00D8623A">
        <w:t>met uitleg over de verbindingen in het model en hoe de concepten op elkaar inspelen</w:t>
      </w:r>
      <w:r>
        <w:t>.</w:t>
      </w:r>
    </w:p>
    <w:p w14:paraId="41F7339B" w14:textId="2E46A249" w:rsidR="00A11454" w:rsidRDefault="00AF55F0" w:rsidP="000C5717">
      <w:r w:rsidRPr="00AF55F0">
        <w:rPr>
          <w:b/>
          <w:bCs/>
        </w:rPr>
        <w:t xml:space="preserve">Opdracht 3: Pitchen </w:t>
      </w:r>
      <w:r>
        <w:rPr>
          <w:b/>
          <w:bCs/>
        </w:rPr>
        <w:t xml:space="preserve">- </w:t>
      </w:r>
      <w:r w:rsidRPr="00AF55F0">
        <w:rPr>
          <w:b/>
          <w:bCs/>
        </w:rPr>
        <w:t>5 minuten</w:t>
      </w:r>
      <w:r>
        <w:br/>
        <w:t xml:space="preserve">Pitch in één minuut aan diegene naast je jouw conceptuele model. </w:t>
      </w:r>
      <w:r w:rsidR="00A11454">
        <w:t xml:space="preserve"> </w:t>
      </w:r>
      <w:r>
        <w:br/>
        <w:t xml:space="preserve">Reageer op de pitch in één minuut en laat vervolgens de ander pitchen. </w:t>
      </w:r>
    </w:p>
    <w:p w14:paraId="3A762713" w14:textId="1EAD04A3" w:rsidR="002C58F8" w:rsidRPr="002C58F8" w:rsidRDefault="002C58F8" w:rsidP="000C5717">
      <w:pPr>
        <w:rPr>
          <w:b/>
          <w:bCs/>
        </w:rPr>
      </w:pPr>
      <w:r>
        <w:rPr>
          <w:b/>
          <w:bCs/>
        </w:rPr>
        <w:t>Huiswerk</w:t>
      </w:r>
      <w:r w:rsidR="00045E4F">
        <w:rPr>
          <w:b/>
          <w:bCs/>
        </w:rPr>
        <w:t>opdracht</w:t>
      </w:r>
      <w:r>
        <w:rPr>
          <w:b/>
          <w:bCs/>
        </w:rPr>
        <w:t xml:space="preserve">: </w:t>
      </w:r>
      <w:r w:rsidR="00045E4F">
        <w:rPr>
          <w:b/>
          <w:bCs/>
        </w:rPr>
        <w:t xml:space="preserve"> De pitch! </w:t>
      </w:r>
      <w:r>
        <w:rPr>
          <w:b/>
          <w:bCs/>
        </w:rPr>
        <w:t xml:space="preserve">Doorloop deze drie stappen maar dan t.a.v. jouw PWS-onderwerp. Presenteer/pitch jouw model </w:t>
      </w:r>
      <w:r w:rsidR="00AF55F0">
        <w:rPr>
          <w:b/>
          <w:bCs/>
        </w:rPr>
        <w:t xml:space="preserve">eerst aan jouw PWS-groepsgenoten en scherp aan. Pitch het </w:t>
      </w:r>
      <w:r>
        <w:rPr>
          <w:b/>
          <w:bCs/>
        </w:rPr>
        <w:t>vervolgens aan jouw PWS-begeleider!</w:t>
      </w:r>
    </w:p>
    <w:p w14:paraId="792E462F" w14:textId="77777777" w:rsidR="00682888" w:rsidRDefault="00682888" w:rsidP="000C5717">
      <w:pPr>
        <w:rPr>
          <w:b/>
          <w:bCs/>
        </w:rPr>
      </w:pPr>
    </w:p>
    <w:p w14:paraId="68A0775E" w14:textId="77777777" w:rsidR="00D8623A" w:rsidRDefault="00D8623A">
      <w:pPr>
        <w:rPr>
          <w:b/>
          <w:bCs/>
        </w:rPr>
      </w:pPr>
      <w:r>
        <w:rPr>
          <w:b/>
          <w:bCs/>
        </w:rPr>
        <w:br w:type="page"/>
      </w:r>
    </w:p>
    <w:p w14:paraId="5BF58B50" w14:textId="1F505A2F" w:rsidR="00A11454" w:rsidRPr="00D8623A" w:rsidRDefault="00A11454" w:rsidP="000C5717">
      <w:pPr>
        <w:rPr>
          <w:b/>
          <w:bCs/>
        </w:rPr>
      </w:pPr>
      <w:r w:rsidRPr="00D8623A">
        <w:rPr>
          <w:b/>
          <w:bCs/>
        </w:rPr>
        <w:lastRenderedPageBreak/>
        <w:t xml:space="preserve">Extra opdracht t.a.v. het theoretisch kader. </w:t>
      </w:r>
      <w:r w:rsidR="00D8623A">
        <w:rPr>
          <w:b/>
          <w:bCs/>
        </w:rPr>
        <w:br/>
      </w:r>
      <w:r>
        <w:t xml:space="preserve">Opdracht </w:t>
      </w:r>
      <w:r w:rsidR="00D8623A">
        <w:t>8</w:t>
      </w:r>
      <w:r>
        <w:t xml:space="preserve">: Voor het Theoretisch Kader geldt hetzelfde. Maak eerst een overzicht van alle onderzoeken die je wilt bespreken en vertel kort per onderzoek, waardoor dit onderzoek relevant is en welke inzichten dit onderzoek oplevert en wat dat dan betekent voor jouw onderzoek. </w:t>
      </w:r>
    </w:p>
    <w:p w14:paraId="5A03A04F" w14:textId="441A3E4A" w:rsidR="00A11454" w:rsidRDefault="00A11454" w:rsidP="000C5717">
      <w:r>
        <w:t xml:space="preserve">Opdracht </w:t>
      </w:r>
      <w:r w:rsidR="00D8623A">
        <w:t>9</w:t>
      </w:r>
      <w:r>
        <w:t>: Trechteren van het theoretisch kader</w:t>
      </w:r>
      <w:r>
        <w:br/>
        <w:t xml:space="preserve">Nu ga je de gedefinieerde kernbegrippen samenbrengen in een gestructureerd theoretisch kader. </w:t>
      </w:r>
      <w:r w:rsidR="00624204">
        <w:t xml:space="preserve">Wanneer je iets wilt weten over de impact van corona op de economische positie van Udenaren die naar de voedselbank gaan, dan kan de trechter er als volgt uitzien: </w:t>
      </w:r>
    </w:p>
    <w:p w14:paraId="76C84530" w14:textId="36732131" w:rsidR="00624204" w:rsidRDefault="00624204" w:rsidP="00624204">
      <w:pPr>
        <w:pStyle w:val="Lijstalinea"/>
        <w:numPr>
          <w:ilvl w:val="0"/>
          <w:numId w:val="6"/>
        </w:numPr>
      </w:pPr>
      <w:r>
        <w:t>Je bespreekt onderzoeken naar de factoren die invloed hebben op de economische positie van burgers.</w:t>
      </w:r>
    </w:p>
    <w:p w14:paraId="41C5F703" w14:textId="77777777" w:rsidR="00624204" w:rsidRDefault="00624204" w:rsidP="00624204">
      <w:pPr>
        <w:pStyle w:val="Lijstalinea"/>
        <w:numPr>
          <w:ilvl w:val="0"/>
          <w:numId w:val="6"/>
        </w:numPr>
      </w:pPr>
      <w:r>
        <w:t xml:space="preserve">Je bespreekt onderzoeken naar de factoren die invloed hebben op de economische positie van burgers sinds corona. </w:t>
      </w:r>
    </w:p>
    <w:p w14:paraId="6966E749" w14:textId="09A7A895" w:rsidR="00624204" w:rsidRDefault="00624204" w:rsidP="00624204">
      <w:pPr>
        <w:pStyle w:val="Lijstalinea"/>
        <w:numPr>
          <w:ilvl w:val="0"/>
          <w:numId w:val="6"/>
        </w:numPr>
      </w:pPr>
      <w:r>
        <w:t>Je bespreekt onderzoeken naar de factoren die invloed hebben op de economische positie van burgers sinds corona in Uden.</w:t>
      </w:r>
    </w:p>
    <w:p w14:paraId="7FFB1765" w14:textId="75250E62" w:rsidR="00624204" w:rsidRDefault="00624204" w:rsidP="00624204">
      <w:r>
        <w:t xml:space="preserve">Je ordent alles van algemeen naar specifiek. Zo zijn er algemene factoren die invloed hebben op de economische positie van burgers. Maar deze zijn veel algemener dat specifieke factoren die vooral een rol spelen in Uden en omstreken. En misschien wil je ook nog kijken naar de jongere burgers in Uden en is het noodzakelijk om naar nog specifiekere onderzoeken te gaan kijken over de economische positie van jonge burgers sinds corona in Uden. </w:t>
      </w:r>
    </w:p>
    <w:p w14:paraId="29A5CB80" w14:textId="68925C7B" w:rsidR="00624204" w:rsidRDefault="00624204" w:rsidP="00624204">
      <w:r>
        <w:t xml:space="preserve">In een trechter ga je van algemeen naar zo specifiek mogelijk en dat alles systematisch en gestructureerd verwerkt in een theoretisch kader! De lezer moet merken dat het van algemeen naar specifiek gaat. </w:t>
      </w:r>
    </w:p>
    <w:p w14:paraId="51F2C0BC" w14:textId="13EBA3A1" w:rsidR="00624204" w:rsidRDefault="00624204" w:rsidP="00624204">
      <w:r>
        <w:t xml:space="preserve">Opdracht </w:t>
      </w:r>
      <w:r w:rsidR="00D8623A">
        <w:t>10</w:t>
      </w:r>
      <w:r>
        <w:t xml:space="preserve">: Eindig je theoretisch kader met een samenvattende alinea waarin je alles nog even kort samenvat en de link legt van alle onderzoeken die je hebt besproken en de vragen die jij jezelf hebt gesteld. </w:t>
      </w:r>
    </w:p>
    <w:p w14:paraId="0523477B" w14:textId="54A028F6" w:rsidR="00624204" w:rsidRDefault="00624204" w:rsidP="00624204">
      <w:r>
        <w:t>Opdracht</w:t>
      </w:r>
      <w:r w:rsidR="00D8623A">
        <w:t xml:space="preserve"> 11</w:t>
      </w:r>
      <w:r>
        <w:t xml:space="preserve">: Deel jouw theoretisch kader met anderen en probeer het nog verder aan te scherpen. </w:t>
      </w:r>
    </w:p>
    <w:p w14:paraId="256262FA" w14:textId="77777777" w:rsidR="00682888" w:rsidRDefault="00A11454" w:rsidP="00682888">
      <w:r>
        <w:br w:type="page"/>
      </w:r>
      <w:r w:rsidR="00682888">
        <w:lastRenderedPageBreak/>
        <w:t xml:space="preserve">Bijlage 1: </w:t>
      </w:r>
    </w:p>
    <w:tbl>
      <w:tblPr>
        <w:tblStyle w:val="Tabelraster"/>
        <w:tblW w:w="0" w:type="auto"/>
        <w:tblLook w:val="04A0" w:firstRow="1" w:lastRow="0" w:firstColumn="1" w:lastColumn="0" w:noHBand="0" w:noVBand="1"/>
      </w:tblPr>
      <w:tblGrid>
        <w:gridCol w:w="13320"/>
      </w:tblGrid>
      <w:tr w:rsidR="00682888" w14:paraId="14FF4034" w14:textId="77777777" w:rsidTr="00647797">
        <w:tc>
          <w:tcPr>
            <w:tcW w:w="13320" w:type="dxa"/>
          </w:tcPr>
          <w:p w14:paraId="4A7BD65A" w14:textId="77777777" w:rsidR="00682888" w:rsidRDefault="00682888" w:rsidP="00647797">
            <w:r>
              <w:t>Je wilt iets weten</w:t>
            </w:r>
          </w:p>
          <w:p w14:paraId="0BDB2A1E" w14:textId="77777777" w:rsidR="00682888" w:rsidRDefault="00682888" w:rsidP="00647797">
            <w:r>
              <w:t>Je wilt iets weten over corona</w:t>
            </w:r>
          </w:p>
          <w:p w14:paraId="71EB7831" w14:textId="77777777" w:rsidR="00682888" w:rsidRDefault="00682888" w:rsidP="00647797">
            <w:r>
              <w:t>Je wilt iets weten over corona als gedragseconoom</w:t>
            </w:r>
          </w:p>
          <w:p w14:paraId="716EF1F3" w14:textId="77777777" w:rsidR="00682888" w:rsidRDefault="00682888" w:rsidP="00647797">
            <w:r>
              <w:t>Je wilt iets weten over corona als gedragseconoom geïnteresseerd in micro-economische processen</w:t>
            </w:r>
          </w:p>
          <w:p w14:paraId="4844E4BF" w14:textId="77777777" w:rsidR="00682888" w:rsidRDefault="00682888" w:rsidP="00647797">
            <w:r>
              <w:t>Je wilt iets weten over corona als gedragseconoom geïnteresseerd in micro-economische processen en de economische positie van burgers</w:t>
            </w:r>
          </w:p>
          <w:p w14:paraId="16085BC4" w14:textId="77777777" w:rsidR="00682888" w:rsidRDefault="00682888" w:rsidP="00647797">
            <w:r>
              <w:t>Je wilt iets weten over corona als gedragseconoom geïnteresseerd in micro-economische processen en de economische positie van burgers die maandelijks een voedselbank moeten bezoeken</w:t>
            </w:r>
          </w:p>
          <w:p w14:paraId="59B522A7" w14:textId="77777777" w:rsidR="00682888" w:rsidRDefault="00682888" w:rsidP="00647797">
            <w:r>
              <w:t xml:space="preserve">Je wilt iets weten over corona als gedragseconoom geïnteresseerd in micro-economische processen en de economische positie van burgers die maandelijks een voedselbank moeten bezoeken in de gemeente Uden. </w:t>
            </w:r>
          </w:p>
        </w:tc>
      </w:tr>
    </w:tbl>
    <w:p w14:paraId="509B731F" w14:textId="70ACBF8C" w:rsidR="00881D27" w:rsidRDefault="00682888">
      <w:r>
        <w:br/>
      </w:r>
      <w:r w:rsidR="00881D27">
        <w:t xml:space="preserve">Bijlage </w:t>
      </w:r>
      <w:r>
        <w:t>2</w:t>
      </w:r>
      <w:r w:rsidR="00881D27">
        <w:t>: Definieer het begrip</w:t>
      </w:r>
    </w:p>
    <w:tbl>
      <w:tblPr>
        <w:tblStyle w:val="Tabelraster"/>
        <w:tblW w:w="9776" w:type="dxa"/>
        <w:tblLook w:val="04A0" w:firstRow="1" w:lastRow="0" w:firstColumn="1" w:lastColumn="0" w:noHBand="0" w:noVBand="1"/>
      </w:tblPr>
      <w:tblGrid>
        <w:gridCol w:w="2929"/>
        <w:gridCol w:w="6847"/>
      </w:tblGrid>
      <w:tr w:rsidR="00881D27" w14:paraId="24061F71" w14:textId="77777777" w:rsidTr="00647797">
        <w:tc>
          <w:tcPr>
            <w:tcW w:w="2254" w:type="dxa"/>
          </w:tcPr>
          <w:p w14:paraId="769C39A9" w14:textId="77777777" w:rsidR="00881D27" w:rsidRDefault="00881D27" w:rsidP="00647797">
            <w:r>
              <w:t>kernbegrippen</w:t>
            </w:r>
          </w:p>
        </w:tc>
        <w:tc>
          <w:tcPr>
            <w:tcW w:w="5268" w:type="dxa"/>
          </w:tcPr>
          <w:p w14:paraId="625CFA95" w14:textId="77777777" w:rsidR="00881D27" w:rsidRDefault="00881D27" w:rsidP="00647797">
            <w:r>
              <w:t>Omschrijving</w:t>
            </w:r>
          </w:p>
        </w:tc>
      </w:tr>
      <w:tr w:rsidR="00881D27" w14:paraId="3CE0909B" w14:textId="77777777" w:rsidTr="00647797">
        <w:tc>
          <w:tcPr>
            <w:tcW w:w="2254" w:type="dxa"/>
          </w:tcPr>
          <w:p w14:paraId="19F0E874" w14:textId="77777777" w:rsidR="00881D27" w:rsidRDefault="00881D27" w:rsidP="00647797">
            <w:r>
              <w:t>Inkomen</w:t>
            </w:r>
          </w:p>
        </w:tc>
        <w:tc>
          <w:tcPr>
            <w:tcW w:w="5268" w:type="dxa"/>
          </w:tcPr>
          <w:p w14:paraId="4A1258AC" w14:textId="77777777" w:rsidR="00881D27" w:rsidRDefault="00881D27" w:rsidP="00647797">
            <w:r>
              <w:t xml:space="preserve">Etc. etc. </w:t>
            </w:r>
          </w:p>
        </w:tc>
      </w:tr>
      <w:tr w:rsidR="00881D27" w14:paraId="1A45C857" w14:textId="77777777" w:rsidTr="00647797">
        <w:tc>
          <w:tcPr>
            <w:tcW w:w="2254" w:type="dxa"/>
          </w:tcPr>
          <w:p w14:paraId="0E186726" w14:textId="77777777" w:rsidR="00881D27" w:rsidRDefault="00881D27" w:rsidP="00647797">
            <w:r>
              <w:t>Sterke arbeidspositie</w:t>
            </w:r>
          </w:p>
        </w:tc>
        <w:tc>
          <w:tcPr>
            <w:tcW w:w="5268" w:type="dxa"/>
          </w:tcPr>
          <w:p w14:paraId="5939D24D" w14:textId="77777777" w:rsidR="00881D27" w:rsidRDefault="00881D27" w:rsidP="00647797"/>
        </w:tc>
      </w:tr>
      <w:tr w:rsidR="00881D27" w14:paraId="5B4B0871" w14:textId="77777777" w:rsidTr="00647797">
        <w:tc>
          <w:tcPr>
            <w:tcW w:w="2254" w:type="dxa"/>
          </w:tcPr>
          <w:p w14:paraId="02236875" w14:textId="77777777" w:rsidR="00881D27" w:rsidRDefault="00881D27" w:rsidP="00647797">
            <w:r>
              <w:t>Opleidingsniveau</w:t>
            </w:r>
          </w:p>
        </w:tc>
        <w:tc>
          <w:tcPr>
            <w:tcW w:w="5268" w:type="dxa"/>
          </w:tcPr>
          <w:p w14:paraId="236B027C" w14:textId="77777777" w:rsidR="00881D27" w:rsidRDefault="00881D27" w:rsidP="00647797"/>
        </w:tc>
      </w:tr>
      <w:tr w:rsidR="00881D27" w14:paraId="580CB4AB" w14:textId="77777777" w:rsidTr="00647797">
        <w:tc>
          <w:tcPr>
            <w:tcW w:w="2254" w:type="dxa"/>
          </w:tcPr>
          <w:p w14:paraId="688FCD23" w14:textId="77777777" w:rsidR="00881D27" w:rsidRDefault="00881D27" w:rsidP="00647797"/>
        </w:tc>
        <w:tc>
          <w:tcPr>
            <w:tcW w:w="5268" w:type="dxa"/>
          </w:tcPr>
          <w:p w14:paraId="6FBD9BBE" w14:textId="77777777" w:rsidR="00881D27" w:rsidRDefault="00881D27" w:rsidP="00647797"/>
        </w:tc>
      </w:tr>
      <w:tr w:rsidR="00881D27" w14:paraId="4A6783BE" w14:textId="77777777" w:rsidTr="00647797">
        <w:tc>
          <w:tcPr>
            <w:tcW w:w="2254" w:type="dxa"/>
          </w:tcPr>
          <w:p w14:paraId="7A7BECA5" w14:textId="77777777" w:rsidR="00881D27" w:rsidRDefault="00881D27" w:rsidP="00647797">
            <w:r>
              <w:t>Belichaamd cultureel kapitaal</w:t>
            </w:r>
          </w:p>
        </w:tc>
        <w:tc>
          <w:tcPr>
            <w:tcW w:w="5268" w:type="dxa"/>
          </w:tcPr>
          <w:p w14:paraId="7F325EB0" w14:textId="77777777" w:rsidR="00881D27" w:rsidRDefault="00881D27" w:rsidP="00647797"/>
        </w:tc>
      </w:tr>
      <w:tr w:rsidR="00881D27" w14:paraId="6F675DB4" w14:textId="77777777" w:rsidTr="00647797">
        <w:tc>
          <w:tcPr>
            <w:tcW w:w="2254" w:type="dxa"/>
          </w:tcPr>
          <w:p w14:paraId="0035E8F8" w14:textId="77777777" w:rsidR="00881D27" w:rsidRDefault="00881D27" w:rsidP="00647797"/>
        </w:tc>
        <w:tc>
          <w:tcPr>
            <w:tcW w:w="5268" w:type="dxa"/>
          </w:tcPr>
          <w:p w14:paraId="2F371683" w14:textId="77777777" w:rsidR="00881D27" w:rsidRDefault="00881D27" w:rsidP="00647797"/>
        </w:tc>
      </w:tr>
      <w:tr w:rsidR="00881D27" w14:paraId="083E0AD0" w14:textId="77777777" w:rsidTr="00647797">
        <w:tc>
          <w:tcPr>
            <w:tcW w:w="2254" w:type="dxa"/>
          </w:tcPr>
          <w:p w14:paraId="6B82C0DE" w14:textId="77777777" w:rsidR="00881D27" w:rsidRDefault="00881D27" w:rsidP="00647797">
            <w:r>
              <w:t>baanonzekerheid</w:t>
            </w:r>
          </w:p>
        </w:tc>
        <w:tc>
          <w:tcPr>
            <w:tcW w:w="5268" w:type="dxa"/>
          </w:tcPr>
          <w:p w14:paraId="122DF5DE" w14:textId="77777777" w:rsidR="00881D27" w:rsidRDefault="00881D27" w:rsidP="00647797"/>
        </w:tc>
      </w:tr>
      <w:tr w:rsidR="00881D27" w14:paraId="49BE0914" w14:textId="77777777" w:rsidTr="00647797">
        <w:tc>
          <w:tcPr>
            <w:tcW w:w="2254" w:type="dxa"/>
          </w:tcPr>
          <w:p w14:paraId="4F3173C6" w14:textId="77777777" w:rsidR="00881D27" w:rsidRDefault="00881D27" w:rsidP="00647797">
            <w:r>
              <w:t>Anomie</w:t>
            </w:r>
          </w:p>
        </w:tc>
        <w:tc>
          <w:tcPr>
            <w:tcW w:w="5268" w:type="dxa"/>
          </w:tcPr>
          <w:p w14:paraId="37336532" w14:textId="77777777" w:rsidR="00881D27" w:rsidRDefault="00881D27" w:rsidP="00647797"/>
        </w:tc>
      </w:tr>
      <w:tr w:rsidR="00881D27" w14:paraId="390B80D3" w14:textId="77777777" w:rsidTr="00647797">
        <w:tc>
          <w:tcPr>
            <w:tcW w:w="2254" w:type="dxa"/>
          </w:tcPr>
          <w:p w14:paraId="1A6F1CE9" w14:textId="77777777" w:rsidR="00881D27" w:rsidRDefault="00881D27" w:rsidP="00647797">
            <w:r>
              <w:t>Etnocentrisme en autoritarisme</w:t>
            </w:r>
          </w:p>
        </w:tc>
        <w:tc>
          <w:tcPr>
            <w:tcW w:w="5268" w:type="dxa"/>
          </w:tcPr>
          <w:p w14:paraId="33B4C58D" w14:textId="77777777" w:rsidR="00881D27" w:rsidRDefault="00881D27" w:rsidP="00647797"/>
        </w:tc>
      </w:tr>
    </w:tbl>
    <w:p w14:paraId="2B7FA80A" w14:textId="749343C3" w:rsidR="00881D27" w:rsidRDefault="00881D27">
      <w:r>
        <w:br w:type="page"/>
      </w:r>
    </w:p>
    <w:p w14:paraId="600CE0F1" w14:textId="01547453" w:rsidR="00881D27" w:rsidRDefault="00881D27" w:rsidP="000C5717">
      <w:r>
        <w:rPr>
          <w:noProof/>
        </w:rPr>
        <w:lastRenderedPageBreak/>
        <w:drawing>
          <wp:anchor distT="0" distB="0" distL="114300" distR="114300" simplePos="0" relativeHeight="251660800" behindDoc="0" locked="0" layoutInCell="1" allowOverlap="1" wp14:anchorId="54F1B4F1" wp14:editId="4A40B7C7">
            <wp:simplePos x="0" y="0"/>
            <wp:positionH relativeFrom="column">
              <wp:posOffset>737382</wp:posOffset>
            </wp:positionH>
            <wp:positionV relativeFrom="paragraph">
              <wp:posOffset>0</wp:posOffset>
            </wp:positionV>
            <wp:extent cx="2996419" cy="1811501"/>
            <wp:effectExtent l="0" t="0" r="0" b="0"/>
            <wp:wrapThrough wrapText="bothSides">
              <wp:wrapPolygon edited="0">
                <wp:start x="0" y="0"/>
                <wp:lineTo x="0" y="21358"/>
                <wp:lineTo x="21426" y="21358"/>
                <wp:lineTo x="21426" y="0"/>
                <wp:lineTo x="0" y="0"/>
              </wp:wrapPolygon>
            </wp:wrapThrough>
            <wp:docPr id="1" name="Afbeelding 1" descr="Figuur 7.2 Conceptueel model voor de verklaring van opleidingsverschillen in etnocentrisme en autoritaris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ur 7.2 Conceptueel model voor de verklaring van opleidingsverschillen in etnocentrisme en autoritarisme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6419" cy="18115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1454">
        <w:t xml:space="preserve">Bijlage </w:t>
      </w:r>
      <w:r w:rsidR="00682888">
        <w:t>3</w:t>
      </w:r>
      <w:r w:rsidR="00A11454">
        <w:t xml:space="preserve">: </w:t>
      </w:r>
      <w:r w:rsidR="00F41625">
        <w:br/>
      </w:r>
    </w:p>
    <w:p w14:paraId="1612E260" w14:textId="3EED8E5E" w:rsidR="00881D27" w:rsidRDefault="00881D27"/>
    <w:p w14:paraId="714ACEC2" w14:textId="06C41742" w:rsidR="00D13B1F" w:rsidRDefault="00D13B1F" w:rsidP="000C5717"/>
    <w:p w14:paraId="2BBCEEEF" w14:textId="0A2703E5" w:rsidR="00881D27" w:rsidRDefault="00881D27" w:rsidP="000C5717"/>
    <w:p w14:paraId="15CD1D18" w14:textId="78E1DE55" w:rsidR="00881D27" w:rsidRDefault="00881D27" w:rsidP="000C5717"/>
    <w:p w14:paraId="0C1B6110" w14:textId="116751CC" w:rsidR="00881D27" w:rsidRDefault="00881D27" w:rsidP="000C5717"/>
    <w:p w14:paraId="43B9AE50" w14:textId="77777777" w:rsidR="00881D27" w:rsidRDefault="00881D27" w:rsidP="000C5717"/>
    <w:tbl>
      <w:tblPr>
        <w:tblStyle w:val="Tabelraster"/>
        <w:tblW w:w="14013" w:type="dxa"/>
        <w:tblLook w:val="04A0" w:firstRow="1" w:lastRow="0" w:firstColumn="1" w:lastColumn="0" w:noHBand="0" w:noVBand="1"/>
      </w:tblPr>
      <w:tblGrid>
        <w:gridCol w:w="1417"/>
        <w:gridCol w:w="1764"/>
        <w:gridCol w:w="1726"/>
        <w:gridCol w:w="1478"/>
        <w:gridCol w:w="1726"/>
        <w:gridCol w:w="1257"/>
        <w:gridCol w:w="1764"/>
        <w:gridCol w:w="889"/>
        <w:gridCol w:w="1992"/>
      </w:tblGrid>
      <w:tr w:rsidR="00881D27" w14:paraId="635F4333" w14:textId="39D530F2" w:rsidTr="00881D27">
        <w:trPr>
          <w:trHeight w:val="647"/>
        </w:trPr>
        <w:tc>
          <w:tcPr>
            <w:tcW w:w="1387" w:type="dxa"/>
          </w:tcPr>
          <w:p w14:paraId="4556AE91" w14:textId="0A8F6A2F" w:rsidR="00881D27" w:rsidRDefault="00881D27" w:rsidP="005A49A9">
            <w:r>
              <w:t>Onderzoeken</w:t>
            </w:r>
          </w:p>
        </w:tc>
        <w:tc>
          <w:tcPr>
            <w:tcW w:w="1727" w:type="dxa"/>
          </w:tcPr>
          <w:p w14:paraId="2973C5B9" w14:textId="428D1DAD" w:rsidR="00881D27" w:rsidRDefault="00881D27" w:rsidP="005A49A9">
            <w:r>
              <w:t>kernbegrippen</w:t>
            </w:r>
          </w:p>
        </w:tc>
        <w:tc>
          <w:tcPr>
            <w:tcW w:w="1689" w:type="dxa"/>
          </w:tcPr>
          <w:p w14:paraId="597503E7" w14:textId="69C15FAA" w:rsidR="00881D27" w:rsidRDefault="00881D27" w:rsidP="005A49A9">
            <w:r>
              <w:t>inkomen</w:t>
            </w:r>
          </w:p>
        </w:tc>
        <w:tc>
          <w:tcPr>
            <w:tcW w:w="1447" w:type="dxa"/>
          </w:tcPr>
          <w:p w14:paraId="5BE944BF" w14:textId="3398B47D" w:rsidR="00881D27" w:rsidRDefault="00881D27" w:rsidP="005A49A9">
            <w:r>
              <w:t>Sterke arbeidspositie</w:t>
            </w:r>
          </w:p>
        </w:tc>
        <w:tc>
          <w:tcPr>
            <w:tcW w:w="1689" w:type="dxa"/>
          </w:tcPr>
          <w:p w14:paraId="22F35574" w14:textId="6E6CBA2D" w:rsidR="00881D27" w:rsidRDefault="00881D27" w:rsidP="005A49A9">
            <w:r>
              <w:t>opleidingsniveau</w:t>
            </w:r>
          </w:p>
        </w:tc>
        <w:tc>
          <w:tcPr>
            <w:tcW w:w="1230" w:type="dxa"/>
          </w:tcPr>
          <w:p w14:paraId="677FE81A" w14:textId="7C11ECE0" w:rsidR="00881D27" w:rsidRDefault="00881D27" w:rsidP="005A49A9">
            <w:r>
              <w:t>Belichaamd kapitaal</w:t>
            </w:r>
          </w:p>
        </w:tc>
        <w:tc>
          <w:tcPr>
            <w:tcW w:w="1727" w:type="dxa"/>
          </w:tcPr>
          <w:p w14:paraId="319594AA" w14:textId="678E183D" w:rsidR="00881D27" w:rsidRDefault="00881D27" w:rsidP="005A49A9">
            <w:r>
              <w:t>baanonzekerheid</w:t>
            </w:r>
          </w:p>
        </w:tc>
        <w:tc>
          <w:tcPr>
            <w:tcW w:w="870" w:type="dxa"/>
          </w:tcPr>
          <w:p w14:paraId="4AC759A1" w14:textId="0E66BB9C" w:rsidR="00881D27" w:rsidRDefault="00881D27" w:rsidP="005A49A9">
            <w:r>
              <w:t>anomie</w:t>
            </w:r>
          </w:p>
        </w:tc>
        <w:tc>
          <w:tcPr>
            <w:tcW w:w="2243" w:type="dxa"/>
          </w:tcPr>
          <w:p w14:paraId="42C38D87" w14:textId="424527CD" w:rsidR="00881D27" w:rsidRDefault="00881D27" w:rsidP="005A49A9">
            <w:r>
              <w:t>Etnocentrisme en autoritarisme</w:t>
            </w:r>
          </w:p>
        </w:tc>
      </w:tr>
      <w:tr w:rsidR="00881D27" w14:paraId="7F670E60" w14:textId="6319572C" w:rsidTr="00881D27">
        <w:trPr>
          <w:trHeight w:val="212"/>
        </w:trPr>
        <w:tc>
          <w:tcPr>
            <w:tcW w:w="1387" w:type="dxa"/>
          </w:tcPr>
          <w:p w14:paraId="58A1E8D9" w14:textId="4EB9DEC2" w:rsidR="00881D27" w:rsidRDefault="00881D27" w:rsidP="005A49A9">
            <w:r>
              <w:t>Onderzoek X</w:t>
            </w:r>
          </w:p>
        </w:tc>
        <w:tc>
          <w:tcPr>
            <w:tcW w:w="1727" w:type="dxa"/>
          </w:tcPr>
          <w:p w14:paraId="566EA732" w14:textId="5B437AED" w:rsidR="00881D27" w:rsidRDefault="00881D27" w:rsidP="005A49A9">
            <w:r>
              <w:t>Inkomen</w:t>
            </w:r>
          </w:p>
        </w:tc>
        <w:tc>
          <w:tcPr>
            <w:tcW w:w="1689" w:type="dxa"/>
          </w:tcPr>
          <w:p w14:paraId="6E110540" w14:textId="5D2F52CF" w:rsidR="00881D27" w:rsidRDefault="00881D27" w:rsidP="005A49A9">
            <w:r>
              <w:t>x</w:t>
            </w:r>
          </w:p>
        </w:tc>
        <w:tc>
          <w:tcPr>
            <w:tcW w:w="1447" w:type="dxa"/>
          </w:tcPr>
          <w:p w14:paraId="3F03B568" w14:textId="0A8D2B20" w:rsidR="00881D27" w:rsidRDefault="00881D27" w:rsidP="005A49A9"/>
        </w:tc>
        <w:tc>
          <w:tcPr>
            <w:tcW w:w="1689" w:type="dxa"/>
          </w:tcPr>
          <w:p w14:paraId="6F776C20" w14:textId="77777777" w:rsidR="00881D27" w:rsidRDefault="00881D27" w:rsidP="005A49A9"/>
        </w:tc>
        <w:tc>
          <w:tcPr>
            <w:tcW w:w="1230" w:type="dxa"/>
          </w:tcPr>
          <w:p w14:paraId="3A24A030" w14:textId="77777777" w:rsidR="00881D27" w:rsidRDefault="00881D27" w:rsidP="005A49A9"/>
        </w:tc>
        <w:tc>
          <w:tcPr>
            <w:tcW w:w="1727" w:type="dxa"/>
          </w:tcPr>
          <w:p w14:paraId="72088F63" w14:textId="77777777" w:rsidR="00881D27" w:rsidRDefault="00881D27" w:rsidP="005A49A9"/>
        </w:tc>
        <w:tc>
          <w:tcPr>
            <w:tcW w:w="870" w:type="dxa"/>
          </w:tcPr>
          <w:p w14:paraId="3DDE46B3" w14:textId="77777777" w:rsidR="00881D27" w:rsidRDefault="00881D27" w:rsidP="005A49A9"/>
        </w:tc>
        <w:tc>
          <w:tcPr>
            <w:tcW w:w="2243" w:type="dxa"/>
          </w:tcPr>
          <w:p w14:paraId="5E3218BC" w14:textId="77777777" w:rsidR="00881D27" w:rsidRDefault="00881D27" w:rsidP="005A49A9"/>
        </w:tc>
      </w:tr>
      <w:tr w:rsidR="00881D27" w14:paraId="1D319F97" w14:textId="42EBD7C3" w:rsidTr="00881D27">
        <w:trPr>
          <w:trHeight w:val="426"/>
        </w:trPr>
        <w:tc>
          <w:tcPr>
            <w:tcW w:w="1387" w:type="dxa"/>
          </w:tcPr>
          <w:p w14:paraId="2F9F78B4" w14:textId="77777777" w:rsidR="00881D27" w:rsidRDefault="00881D27" w:rsidP="005A49A9"/>
        </w:tc>
        <w:tc>
          <w:tcPr>
            <w:tcW w:w="1727" w:type="dxa"/>
          </w:tcPr>
          <w:p w14:paraId="13E666BD" w14:textId="3E34F2F3" w:rsidR="00881D27" w:rsidRDefault="00881D27" w:rsidP="005A49A9">
            <w:r>
              <w:t>Sterke arbeidspositie</w:t>
            </w:r>
          </w:p>
        </w:tc>
        <w:tc>
          <w:tcPr>
            <w:tcW w:w="1689" w:type="dxa"/>
          </w:tcPr>
          <w:p w14:paraId="09000FDE" w14:textId="1E436F7C" w:rsidR="00881D27" w:rsidRDefault="00881D27" w:rsidP="005A49A9"/>
        </w:tc>
        <w:tc>
          <w:tcPr>
            <w:tcW w:w="1447" w:type="dxa"/>
          </w:tcPr>
          <w:p w14:paraId="6CE7C7AB" w14:textId="111E9F9F" w:rsidR="00881D27" w:rsidRDefault="00881D27" w:rsidP="005A49A9">
            <w:r>
              <w:t>X</w:t>
            </w:r>
          </w:p>
        </w:tc>
        <w:tc>
          <w:tcPr>
            <w:tcW w:w="1689" w:type="dxa"/>
          </w:tcPr>
          <w:p w14:paraId="57CC6731" w14:textId="77777777" w:rsidR="00881D27" w:rsidRDefault="00881D27" w:rsidP="005A49A9"/>
        </w:tc>
        <w:tc>
          <w:tcPr>
            <w:tcW w:w="1230" w:type="dxa"/>
          </w:tcPr>
          <w:p w14:paraId="799E6E96" w14:textId="77777777" w:rsidR="00881D27" w:rsidRDefault="00881D27" w:rsidP="005A49A9"/>
        </w:tc>
        <w:tc>
          <w:tcPr>
            <w:tcW w:w="1727" w:type="dxa"/>
          </w:tcPr>
          <w:p w14:paraId="210B8AB3" w14:textId="77777777" w:rsidR="00881D27" w:rsidRDefault="00881D27" w:rsidP="005A49A9"/>
        </w:tc>
        <w:tc>
          <w:tcPr>
            <w:tcW w:w="870" w:type="dxa"/>
          </w:tcPr>
          <w:p w14:paraId="40BA8632" w14:textId="77777777" w:rsidR="00881D27" w:rsidRDefault="00881D27" w:rsidP="005A49A9"/>
        </w:tc>
        <w:tc>
          <w:tcPr>
            <w:tcW w:w="2243" w:type="dxa"/>
          </w:tcPr>
          <w:p w14:paraId="6CC12A28" w14:textId="77777777" w:rsidR="00881D27" w:rsidRDefault="00881D27" w:rsidP="005A49A9"/>
        </w:tc>
      </w:tr>
      <w:tr w:rsidR="00881D27" w14:paraId="132B20AA" w14:textId="497B23F6" w:rsidTr="00881D27">
        <w:trPr>
          <w:trHeight w:val="212"/>
        </w:trPr>
        <w:tc>
          <w:tcPr>
            <w:tcW w:w="1387" w:type="dxa"/>
          </w:tcPr>
          <w:p w14:paraId="13C41CBB" w14:textId="77777777" w:rsidR="00881D27" w:rsidRDefault="00881D27" w:rsidP="005A49A9"/>
        </w:tc>
        <w:tc>
          <w:tcPr>
            <w:tcW w:w="1727" w:type="dxa"/>
          </w:tcPr>
          <w:p w14:paraId="658EE03D" w14:textId="67A29054" w:rsidR="00881D27" w:rsidRDefault="00881D27" w:rsidP="005A49A9">
            <w:r>
              <w:t>Opleidingsniveau</w:t>
            </w:r>
          </w:p>
        </w:tc>
        <w:tc>
          <w:tcPr>
            <w:tcW w:w="1689" w:type="dxa"/>
          </w:tcPr>
          <w:p w14:paraId="353D67BE" w14:textId="41CF27FB" w:rsidR="00881D27" w:rsidRDefault="00881D27" w:rsidP="005A49A9">
            <w:r>
              <w:t xml:space="preserve">Het opleidingsniveau heeft een positieve invloed op het inkomen. </w:t>
            </w:r>
          </w:p>
        </w:tc>
        <w:tc>
          <w:tcPr>
            <w:tcW w:w="1447" w:type="dxa"/>
          </w:tcPr>
          <w:p w14:paraId="47CE3A1E" w14:textId="64BC1376" w:rsidR="00881D27" w:rsidRDefault="00881D27" w:rsidP="005A49A9"/>
        </w:tc>
        <w:tc>
          <w:tcPr>
            <w:tcW w:w="1689" w:type="dxa"/>
          </w:tcPr>
          <w:p w14:paraId="2534441E" w14:textId="125E9018" w:rsidR="00881D27" w:rsidRDefault="00881D27" w:rsidP="005A49A9">
            <w:r>
              <w:t>x</w:t>
            </w:r>
          </w:p>
        </w:tc>
        <w:tc>
          <w:tcPr>
            <w:tcW w:w="1230" w:type="dxa"/>
          </w:tcPr>
          <w:p w14:paraId="3FF5431A" w14:textId="77777777" w:rsidR="00881D27" w:rsidRDefault="00881D27" w:rsidP="005A49A9"/>
        </w:tc>
        <w:tc>
          <w:tcPr>
            <w:tcW w:w="1727" w:type="dxa"/>
          </w:tcPr>
          <w:p w14:paraId="43E987AE" w14:textId="77777777" w:rsidR="00881D27" w:rsidRDefault="00881D27" w:rsidP="005A49A9"/>
        </w:tc>
        <w:tc>
          <w:tcPr>
            <w:tcW w:w="870" w:type="dxa"/>
          </w:tcPr>
          <w:p w14:paraId="76BFD318" w14:textId="77777777" w:rsidR="00881D27" w:rsidRDefault="00881D27" w:rsidP="005A49A9"/>
        </w:tc>
        <w:tc>
          <w:tcPr>
            <w:tcW w:w="2243" w:type="dxa"/>
          </w:tcPr>
          <w:p w14:paraId="141F6FB5" w14:textId="77777777" w:rsidR="00881D27" w:rsidRDefault="00881D27" w:rsidP="005A49A9"/>
        </w:tc>
      </w:tr>
      <w:tr w:rsidR="00881D27" w14:paraId="34371D4D" w14:textId="150D3658" w:rsidTr="00881D27">
        <w:trPr>
          <w:trHeight w:val="212"/>
        </w:trPr>
        <w:tc>
          <w:tcPr>
            <w:tcW w:w="14013" w:type="dxa"/>
            <w:gridSpan w:val="9"/>
          </w:tcPr>
          <w:p w14:paraId="36EA7B4D" w14:textId="77777777" w:rsidR="00881D27" w:rsidRDefault="00881D27" w:rsidP="005A49A9"/>
        </w:tc>
      </w:tr>
      <w:tr w:rsidR="00881D27" w14:paraId="0AB943E4" w14:textId="5C890EB0" w:rsidTr="00881D27">
        <w:trPr>
          <w:trHeight w:val="647"/>
        </w:trPr>
        <w:tc>
          <w:tcPr>
            <w:tcW w:w="1387" w:type="dxa"/>
          </w:tcPr>
          <w:p w14:paraId="416BE458" w14:textId="2579D21E" w:rsidR="00881D27" w:rsidRDefault="00881D27" w:rsidP="005A49A9">
            <w:r>
              <w:t>Onderzoek Y</w:t>
            </w:r>
          </w:p>
        </w:tc>
        <w:tc>
          <w:tcPr>
            <w:tcW w:w="1727" w:type="dxa"/>
          </w:tcPr>
          <w:p w14:paraId="6323E7D9" w14:textId="08D41A29" w:rsidR="00881D27" w:rsidRDefault="00881D27" w:rsidP="005A49A9">
            <w:r>
              <w:t>Belichaamd cultureel kapitaal</w:t>
            </w:r>
          </w:p>
        </w:tc>
        <w:tc>
          <w:tcPr>
            <w:tcW w:w="1689" w:type="dxa"/>
          </w:tcPr>
          <w:p w14:paraId="73824E8A" w14:textId="77777777" w:rsidR="00881D27" w:rsidRDefault="00881D27" w:rsidP="005A49A9"/>
        </w:tc>
        <w:tc>
          <w:tcPr>
            <w:tcW w:w="1447" w:type="dxa"/>
          </w:tcPr>
          <w:p w14:paraId="77A1FD4A" w14:textId="77777777" w:rsidR="00881D27" w:rsidRDefault="00881D27" w:rsidP="005A49A9"/>
        </w:tc>
        <w:tc>
          <w:tcPr>
            <w:tcW w:w="1689" w:type="dxa"/>
          </w:tcPr>
          <w:p w14:paraId="02099F2F" w14:textId="77777777" w:rsidR="00881D27" w:rsidRDefault="00881D27" w:rsidP="005A49A9"/>
        </w:tc>
        <w:tc>
          <w:tcPr>
            <w:tcW w:w="1230" w:type="dxa"/>
          </w:tcPr>
          <w:p w14:paraId="28DB0822" w14:textId="396009F2" w:rsidR="00881D27" w:rsidRDefault="00881D27" w:rsidP="005A49A9">
            <w:r>
              <w:t>x</w:t>
            </w:r>
          </w:p>
        </w:tc>
        <w:tc>
          <w:tcPr>
            <w:tcW w:w="1727" w:type="dxa"/>
          </w:tcPr>
          <w:p w14:paraId="7DD76A57" w14:textId="346A6A3F" w:rsidR="00881D27" w:rsidRDefault="00881D27" w:rsidP="005A49A9"/>
        </w:tc>
        <w:tc>
          <w:tcPr>
            <w:tcW w:w="870" w:type="dxa"/>
          </w:tcPr>
          <w:p w14:paraId="5E3EDA61" w14:textId="791FC3DA" w:rsidR="00881D27" w:rsidRDefault="00881D27" w:rsidP="005A49A9"/>
        </w:tc>
        <w:tc>
          <w:tcPr>
            <w:tcW w:w="2243" w:type="dxa"/>
          </w:tcPr>
          <w:p w14:paraId="11056E5A" w14:textId="77777777" w:rsidR="00881D27" w:rsidRDefault="00881D27" w:rsidP="005A49A9"/>
        </w:tc>
      </w:tr>
      <w:tr w:rsidR="00881D27" w14:paraId="4376B392" w14:textId="18672234" w:rsidTr="00881D27">
        <w:trPr>
          <w:trHeight w:val="212"/>
        </w:trPr>
        <w:tc>
          <w:tcPr>
            <w:tcW w:w="14013" w:type="dxa"/>
            <w:gridSpan w:val="9"/>
          </w:tcPr>
          <w:p w14:paraId="4797DE83" w14:textId="77777777" w:rsidR="00881D27" w:rsidRDefault="00881D27" w:rsidP="005A49A9"/>
        </w:tc>
      </w:tr>
      <w:tr w:rsidR="00881D27" w14:paraId="1D7F6031" w14:textId="28401538" w:rsidTr="00881D27">
        <w:trPr>
          <w:trHeight w:val="212"/>
        </w:trPr>
        <w:tc>
          <w:tcPr>
            <w:tcW w:w="1387" w:type="dxa"/>
          </w:tcPr>
          <w:p w14:paraId="3BD3D0DD" w14:textId="1AAA7A75" w:rsidR="00881D27" w:rsidRDefault="00881D27" w:rsidP="005A49A9">
            <w:r>
              <w:t>Onderzoek Z</w:t>
            </w:r>
          </w:p>
        </w:tc>
        <w:tc>
          <w:tcPr>
            <w:tcW w:w="1727" w:type="dxa"/>
          </w:tcPr>
          <w:p w14:paraId="48008C8B" w14:textId="06C42AD7" w:rsidR="00881D27" w:rsidRDefault="00881D27" w:rsidP="005A49A9">
            <w:r>
              <w:t>baanonzekerheid</w:t>
            </w:r>
          </w:p>
        </w:tc>
        <w:tc>
          <w:tcPr>
            <w:tcW w:w="1689" w:type="dxa"/>
          </w:tcPr>
          <w:p w14:paraId="581C9DAA" w14:textId="77777777" w:rsidR="00881D27" w:rsidRDefault="00881D27" w:rsidP="005A49A9"/>
        </w:tc>
        <w:tc>
          <w:tcPr>
            <w:tcW w:w="1447" w:type="dxa"/>
          </w:tcPr>
          <w:p w14:paraId="20248161" w14:textId="77777777" w:rsidR="00881D27" w:rsidRDefault="00881D27" w:rsidP="005A49A9"/>
        </w:tc>
        <w:tc>
          <w:tcPr>
            <w:tcW w:w="1689" w:type="dxa"/>
          </w:tcPr>
          <w:p w14:paraId="5C336AF8" w14:textId="77777777" w:rsidR="00881D27" w:rsidRDefault="00881D27" w:rsidP="005A49A9"/>
        </w:tc>
        <w:tc>
          <w:tcPr>
            <w:tcW w:w="1230" w:type="dxa"/>
          </w:tcPr>
          <w:p w14:paraId="4F0FF358" w14:textId="77777777" w:rsidR="00881D27" w:rsidRDefault="00881D27" w:rsidP="005A49A9"/>
        </w:tc>
        <w:tc>
          <w:tcPr>
            <w:tcW w:w="1727" w:type="dxa"/>
          </w:tcPr>
          <w:p w14:paraId="5E7A35A8" w14:textId="6C1FDCBD" w:rsidR="00881D27" w:rsidRDefault="00881D27" w:rsidP="005A49A9">
            <w:r>
              <w:t>X</w:t>
            </w:r>
          </w:p>
        </w:tc>
        <w:tc>
          <w:tcPr>
            <w:tcW w:w="870" w:type="dxa"/>
          </w:tcPr>
          <w:p w14:paraId="01142F27" w14:textId="77777777" w:rsidR="00881D27" w:rsidRDefault="00881D27" w:rsidP="005A49A9"/>
        </w:tc>
        <w:tc>
          <w:tcPr>
            <w:tcW w:w="2243" w:type="dxa"/>
          </w:tcPr>
          <w:p w14:paraId="3D7ABFB7" w14:textId="77777777" w:rsidR="00881D27" w:rsidRDefault="00881D27" w:rsidP="005A49A9"/>
        </w:tc>
      </w:tr>
      <w:tr w:rsidR="00881D27" w14:paraId="090D4DB5" w14:textId="29199611" w:rsidTr="00881D27">
        <w:trPr>
          <w:trHeight w:val="221"/>
        </w:trPr>
        <w:tc>
          <w:tcPr>
            <w:tcW w:w="1387" w:type="dxa"/>
          </w:tcPr>
          <w:p w14:paraId="34F5A575" w14:textId="77777777" w:rsidR="00881D27" w:rsidRDefault="00881D27" w:rsidP="005A49A9"/>
        </w:tc>
        <w:tc>
          <w:tcPr>
            <w:tcW w:w="1727" w:type="dxa"/>
          </w:tcPr>
          <w:p w14:paraId="4ED94807" w14:textId="0BC3E306" w:rsidR="00881D27" w:rsidRDefault="00881D27" w:rsidP="005A49A9">
            <w:r>
              <w:t>Anomie</w:t>
            </w:r>
          </w:p>
        </w:tc>
        <w:tc>
          <w:tcPr>
            <w:tcW w:w="1689" w:type="dxa"/>
          </w:tcPr>
          <w:p w14:paraId="00AD1C2C" w14:textId="77777777" w:rsidR="00881D27" w:rsidRDefault="00881D27" w:rsidP="005A49A9"/>
        </w:tc>
        <w:tc>
          <w:tcPr>
            <w:tcW w:w="1447" w:type="dxa"/>
          </w:tcPr>
          <w:p w14:paraId="71BB0688" w14:textId="77777777" w:rsidR="00881D27" w:rsidRDefault="00881D27" w:rsidP="005A49A9"/>
        </w:tc>
        <w:tc>
          <w:tcPr>
            <w:tcW w:w="1689" w:type="dxa"/>
          </w:tcPr>
          <w:p w14:paraId="58FDAD07" w14:textId="77777777" w:rsidR="00881D27" w:rsidRDefault="00881D27" w:rsidP="005A49A9"/>
        </w:tc>
        <w:tc>
          <w:tcPr>
            <w:tcW w:w="1230" w:type="dxa"/>
          </w:tcPr>
          <w:p w14:paraId="797654C3" w14:textId="77777777" w:rsidR="00881D27" w:rsidRDefault="00881D27" w:rsidP="005A49A9"/>
        </w:tc>
        <w:tc>
          <w:tcPr>
            <w:tcW w:w="1727" w:type="dxa"/>
          </w:tcPr>
          <w:p w14:paraId="11724B1B" w14:textId="77777777" w:rsidR="00881D27" w:rsidRDefault="00881D27" w:rsidP="005A49A9"/>
        </w:tc>
        <w:tc>
          <w:tcPr>
            <w:tcW w:w="870" w:type="dxa"/>
          </w:tcPr>
          <w:p w14:paraId="00DC5F75" w14:textId="35B1A47B" w:rsidR="00881D27" w:rsidRDefault="00881D27" w:rsidP="005A49A9">
            <w:r>
              <w:t>X</w:t>
            </w:r>
          </w:p>
        </w:tc>
        <w:tc>
          <w:tcPr>
            <w:tcW w:w="2243" w:type="dxa"/>
          </w:tcPr>
          <w:p w14:paraId="559EC1B2" w14:textId="77777777" w:rsidR="00881D27" w:rsidRDefault="00881D27" w:rsidP="005A49A9"/>
        </w:tc>
      </w:tr>
      <w:tr w:rsidR="00881D27" w14:paraId="444BA9F0" w14:textId="4679BA5B" w:rsidTr="00881D27">
        <w:trPr>
          <w:trHeight w:val="426"/>
        </w:trPr>
        <w:tc>
          <w:tcPr>
            <w:tcW w:w="1387" w:type="dxa"/>
          </w:tcPr>
          <w:p w14:paraId="566B3B62" w14:textId="77777777" w:rsidR="00881D27" w:rsidRDefault="00881D27" w:rsidP="005A49A9"/>
        </w:tc>
        <w:tc>
          <w:tcPr>
            <w:tcW w:w="1727" w:type="dxa"/>
          </w:tcPr>
          <w:p w14:paraId="6AD1F118" w14:textId="21B14B96" w:rsidR="00881D27" w:rsidRDefault="00881D27" w:rsidP="005A49A9">
            <w:r>
              <w:t>Etnocentrisme en autoritarisme</w:t>
            </w:r>
          </w:p>
        </w:tc>
        <w:tc>
          <w:tcPr>
            <w:tcW w:w="1689" w:type="dxa"/>
          </w:tcPr>
          <w:p w14:paraId="131B2566" w14:textId="77777777" w:rsidR="00881D27" w:rsidRDefault="00881D27" w:rsidP="005A49A9"/>
        </w:tc>
        <w:tc>
          <w:tcPr>
            <w:tcW w:w="1447" w:type="dxa"/>
          </w:tcPr>
          <w:p w14:paraId="4385CA47" w14:textId="77777777" w:rsidR="00881D27" w:rsidRDefault="00881D27" w:rsidP="005A49A9"/>
        </w:tc>
        <w:tc>
          <w:tcPr>
            <w:tcW w:w="1689" w:type="dxa"/>
          </w:tcPr>
          <w:p w14:paraId="3DBE3B68" w14:textId="77777777" w:rsidR="00881D27" w:rsidRDefault="00881D27" w:rsidP="005A49A9"/>
        </w:tc>
        <w:tc>
          <w:tcPr>
            <w:tcW w:w="1230" w:type="dxa"/>
          </w:tcPr>
          <w:p w14:paraId="237C641B" w14:textId="77777777" w:rsidR="00881D27" w:rsidRDefault="00881D27" w:rsidP="005A49A9"/>
        </w:tc>
        <w:tc>
          <w:tcPr>
            <w:tcW w:w="1727" w:type="dxa"/>
          </w:tcPr>
          <w:p w14:paraId="771017C4" w14:textId="77777777" w:rsidR="00881D27" w:rsidRDefault="00881D27" w:rsidP="005A49A9"/>
        </w:tc>
        <w:tc>
          <w:tcPr>
            <w:tcW w:w="870" w:type="dxa"/>
          </w:tcPr>
          <w:p w14:paraId="30DD4315" w14:textId="77777777" w:rsidR="00881D27" w:rsidRDefault="00881D27" w:rsidP="005A49A9"/>
        </w:tc>
        <w:tc>
          <w:tcPr>
            <w:tcW w:w="2243" w:type="dxa"/>
          </w:tcPr>
          <w:p w14:paraId="46EF1617" w14:textId="7AFFDA6C" w:rsidR="00881D27" w:rsidRDefault="00881D27" w:rsidP="005A49A9">
            <w:r>
              <w:t>x</w:t>
            </w:r>
          </w:p>
        </w:tc>
      </w:tr>
    </w:tbl>
    <w:p w14:paraId="55B98120" w14:textId="77777777" w:rsidR="00881D27" w:rsidRDefault="00881D27">
      <w:r>
        <w:br w:type="page"/>
      </w:r>
    </w:p>
    <w:p w14:paraId="53B1DC84" w14:textId="4C233EBA" w:rsidR="005A49A9" w:rsidRPr="001F684F" w:rsidRDefault="001F684F" w:rsidP="001F684F">
      <w:pPr>
        <w:rPr>
          <w:b/>
          <w:bCs/>
        </w:rPr>
      </w:pPr>
      <w:r>
        <w:rPr>
          <w:b/>
          <w:bCs/>
        </w:rPr>
        <w:lastRenderedPageBreak/>
        <w:t>* E</w:t>
      </w:r>
      <w:r w:rsidR="00762916" w:rsidRPr="001F684F">
        <w:rPr>
          <w:b/>
          <w:bCs/>
        </w:rPr>
        <w:t>ventueel voor een vragenlijst of enquête</w:t>
      </w:r>
      <w:r>
        <w:rPr>
          <w:b/>
          <w:bCs/>
        </w:rPr>
        <w:t xml:space="preserve"> in het methodehoofdstuk (maar dit volgt later)</w:t>
      </w:r>
    </w:p>
    <w:tbl>
      <w:tblPr>
        <w:tblStyle w:val="Tabelraster"/>
        <w:tblW w:w="13745" w:type="dxa"/>
        <w:tblLook w:val="04A0" w:firstRow="1" w:lastRow="0" w:firstColumn="1" w:lastColumn="0" w:noHBand="0" w:noVBand="1"/>
      </w:tblPr>
      <w:tblGrid>
        <w:gridCol w:w="2002"/>
        <w:gridCol w:w="2107"/>
        <w:gridCol w:w="1819"/>
        <w:gridCol w:w="1617"/>
        <w:gridCol w:w="6200"/>
      </w:tblGrid>
      <w:tr w:rsidR="00762916" w14:paraId="3FC7E691" w14:textId="7970348E" w:rsidTr="00881D27">
        <w:tc>
          <w:tcPr>
            <w:tcW w:w="2002" w:type="dxa"/>
          </w:tcPr>
          <w:p w14:paraId="40F97003" w14:textId="77777777" w:rsidR="00762916" w:rsidRDefault="00762916" w:rsidP="00647797">
            <w:r>
              <w:t>Onderzoeken</w:t>
            </w:r>
          </w:p>
        </w:tc>
        <w:tc>
          <w:tcPr>
            <w:tcW w:w="2107" w:type="dxa"/>
          </w:tcPr>
          <w:p w14:paraId="3C4AF583" w14:textId="77777777" w:rsidR="00762916" w:rsidRDefault="00762916" w:rsidP="00647797">
            <w:r>
              <w:t>kernbegrippen</w:t>
            </w:r>
          </w:p>
        </w:tc>
        <w:tc>
          <w:tcPr>
            <w:tcW w:w="1819" w:type="dxa"/>
          </w:tcPr>
          <w:p w14:paraId="22B974F0" w14:textId="77777777" w:rsidR="00762916" w:rsidRDefault="00762916" w:rsidP="00647797">
            <w:r>
              <w:t>Omschrijving</w:t>
            </w:r>
          </w:p>
        </w:tc>
        <w:tc>
          <w:tcPr>
            <w:tcW w:w="1617" w:type="dxa"/>
          </w:tcPr>
          <w:p w14:paraId="7E9D0327" w14:textId="4E71C81B" w:rsidR="00762916" w:rsidRDefault="00762916" w:rsidP="00647797">
            <w:r>
              <w:t>Open vraag</w:t>
            </w:r>
          </w:p>
        </w:tc>
        <w:tc>
          <w:tcPr>
            <w:tcW w:w="6200" w:type="dxa"/>
          </w:tcPr>
          <w:p w14:paraId="609D34DA" w14:textId="5F829F96" w:rsidR="00762916" w:rsidRDefault="00762916" w:rsidP="00647797">
            <w:r>
              <w:t>Enquête</w:t>
            </w:r>
          </w:p>
        </w:tc>
      </w:tr>
      <w:tr w:rsidR="00762916" w14:paraId="7346CC32" w14:textId="0A018669" w:rsidTr="00881D27">
        <w:tc>
          <w:tcPr>
            <w:tcW w:w="2002" w:type="dxa"/>
          </w:tcPr>
          <w:p w14:paraId="72E5182C" w14:textId="77777777" w:rsidR="00762916" w:rsidRDefault="00762916" w:rsidP="00647797">
            <w:r>
              <w:t>Onderzoek X</w:t>
            </w:r>
          </w:p>
        </w:tc>
        <w:tc>
          <w:tcPr>
            <w:tcW w:w="2107" w:type="dxa"/>
          </w:tcPr>
          <w:p w14:paraId="59DD4578" w14:textId="77777777" w:rsidR="00762916" w:rsidRDefault="00762916" w:rsidP="00647797">
            <w:r>
              <w:t>Inkomen</w:t>
            </w:r>
          </w:p>
        </w:tc>
        <w:tc>
          <w:tcPr>
            <w:tcW w:w="1819" w:type="dxa"/>
          </w:tcPr>
          <w:p w14:paraId="18BF059B" w14:textId="77777777" w:rsidR="00762916" w:rsidRDefault="00762916" w:rsidP="00647797">
            <w:r>
              <w:t xml:space="preserve">Etc. etc. </w:t>
            </w:r>
          </w:p>
        </w:tc>
        <w:tc>
          <w:tcPr>
            <w:tcW w:w="1617" w:type="dxa"/>
          </w:tcPr>
          <w:p w14:paraId="4C0F3D73" w14:textId="15FF471C" w:rsidR="00762916" w:rsidRDefault="00762916" w:rsidP="00647797"/>
        </w:tc>
        <w:tc>
          <w:tcPr>
            <w:tcW w:w="6200" w:type="dxa"/>
          </w:tcPr>
          <w:p w14:paraId="778E1D3E" w14:textId="5B868A7A" w:rsidR="00762916" w:rsidRDefault="00762916" w:rsidP="00647797">
            <w:r>
              <w:t xml:space="preserve">Wat is uw maandelijkse netto inkomen? </w:t>
            </w:r>
          </w:p>
        </w:tc>
      </w:tr>
      <w:tr w:rsidR="00762916" w14:paraId="5A38D0AE" w14:textId="2204CF15" w:rsidTr="00881D27">
        <w:tc>
          <w:tcPr>
            <w:tcW w:w="2002" w:type="dxa"/>
          </w:tcPr>
          <w:p w14:paraId="7E147F8A" w14:textId="77777777" w:rsidR="00762916" w:rsidRDefault="00762916" w:rsidP="00647797"/>
        </w:tc>
        <w:tc>
          <w:tcPr>
            <w:tcW w:w="2107" w:type="dxa"/>
          </w:tcPr>
          <w:p w14:paraId="736DC831" w14:textId="77777777" w:rsidR="00762916" w:rsidRDefault="00762916" w:rsidP="00647797">
            <w:r>
              <w:t>Sterke arbeidspositie</w:t>
            </w:r>
          </w:p>
        </w:tc>
        <w:tc>
          <w:tcPr>
            <w:tcW w:w="1819" w:type="dxa"/>
          </w:tcPr>
          <w:p w14:paraId="55A5F1C4" w14:textId="77777777" w:rsidR="00762916" w:rsidRDefault="00762916" w:rsidP="00647797"/>
        </w:tc>
        <w:tc>
          <w:tcPr>
            <w:tcW w:w="1617" w:type="dxa"/>
          </w:tcPr>
          <w:p w14:paraId="6A913E24" w14:textId="53EBC584" w:rsidR="00762916" w:rsidRDefault="00762916" w:rsidP="00647797">
            <w:r>
              <w:t xml:space="preserve">Hoe ervaart u uw kansen op de arbeidsmarkt? </w:t>
            </w:r>
          </w:p>
        </w:tc>
        <w:tc>
          <w:tcPr>
            <w:tcW w:w="6200" w:type="dxa"/>
          </w:tcPr>
          <w:p w14:paraId="2D892056" w14:textId="77777777" w:rsidR="00762916" w:rsidRDefault="00762916" w:rsidP="00647797"/>
        </w:tc>
      </w:tr>
      <w:tr w:rsidR="00762916" w14:paraId="1C73E114" w14:textId="00AA5691" w:rsidTr="00881D27">
        <w:tc>
          <w:tcPr>
            <w:tcW w:w="2002" w:type="dxa"/>
          </w:tcPr>
          <w:p w14:paraId="50AA934E" w14:textId="77777777" w:rsidR="00762916" w:rsidRDefault="00762916" w:rsidP="00647797"/>
        </w:tc>
        <w:tc>
          <w:tcPr>
            <w:tcW w:w="2107" w:type="dxa"/>
          </w:tcPr>
          <w:p w14:paraId="3AE1E6FC" w14:textId="77777777" w:rsidR="00762916" w:rsidRDefault="00762916" w:rsidP="00647797">
            <w:r>
              <w:t>Opleidingsniveau</w:t>
            </w:r>
          </w:p>
        </w:tc>
        <w:tc>
          <w:tcPr>
            <w:tcW w:w="1819" w:type="dxa"/>
          </w:tcPr>
          <w:p w14:paraId="07672E9D" w14:textId="77777777" w:rsidR="00762916" w:rsidRDefault="00762916" w:rsidP="00647797"/>
        </w:tc>
        <w:tc>
          <w:tcPr>
            <w:tcW w:w="1617" w:type="dxa"/>
          </w:tcPr>
          <w:p w14:paraId="529A1197" w14:textId="77777777" w:rsidR="00762916" w:rsidRDefault="00762916" w:rsidP="00647797"/>
        </w:tc>
        <w:tc>
          <w:tcPr>
            <w:tcW w:w="6200" w:type="dxa"/>
          </w:tcPr>
          <w:p w14:paraId="21C7AB8E" w14:textId="52A0FA7A" w:rsidR="00762916" w:rsidRDefault="00762916" w:rsidP="00647797">
            <w:r>
              <w:t xml:space="preserve">Wat is uw hoogst genoten opleidingsniveau? </w:t>
            </w:r>
          </w:p>
        </w:tc>
      </w:tr>
      <w:tr w:rsidR="00762916" w14:paraId="453310A2" w14:textId="040D26E1" w:rsidTr="00881D27">
        <w:tc>
          <w:tcPr>
            <w:tcW w:w="2002" w:type="dxa"/>
          </w:tcPr>
          <w:p w14:paraId="248E7DE8" w14:textId="77777777" w:rsidR="00762916" w:rsidRDefault="00762916" w:rsidP="00647797"/>
        </w:tc>
        <w:tc>
          <w:tcPr>
            <w:tcW w:w="2107" w:type="dxa"/>
          </w:tcPr>
          <w:p w14:paraId="0980E542" w14:textId="77777777" w:rsidR="00762916" w:rsidRDefault="00762916" w:rsidP="00647797"/>
        </w:tc>
        <w:tc>
          <w:tcPr>
            <w:tcW w:w="1819" w:type="dxa"/>
          </w:tcPr>
          <w:p w14:paraId="30E7BC64" w14:textId="77777777" w:rsidR="00762916" w:rsidRDefault="00762916" w:rsidP="00647797"/>
        </w:tc>
        <w:tc>
          <w:tcPr>
            <w:tcW w:w="1617" w:type="dxa"/>
          </w:tcPr>
          <w:p w14:paraId="030FF053" w14:textId="77777777" w:rsidR="00762916" w:rsidRDefault="00762916" w:rsidP="00647797"/>
        </w:tc>
        <w:tc>
          <w:tcPr>
            <w:tcW w:w="6200" w:type="dxa"/>
          </w:tcPr>
          <w:p w14:paraId="07993EE0" w14:textId="77777777" w:rsidR="00762916" w:rsidRDefault="00762916" w:rsidP="00647797"/>
        </w:tc>
      </w:tr>
      <w:tr w:rsidR="00762916" w14:paraId="05ADA49D" w14:textId="1D0DCAE4" w:rsidTr="00881D27">
        <w:tc>
          <w:tcPr>
            <w:tcW w:w="2002" w:type="dxa"/>
          </w:tcPr>
          <w:p w14:paraId="5311FB8E" w14:textId="77777777" w:rsidR="00762916" w:rsidRDefault="00762916" w:rsidP="00647797">
            <w:r>
              <w:t>Onderzoek Y</w:t>
            </w:r>
          </w:p>
        </w:tc>
        <w:tc>
          <w:tcPr>
            <w:tcW w:w="2107" w:type="dxa"/>
          </w:tcPr>
          <w:p w14:paraId="73EC5538" w14:textId="77777777" w:rsidR="00762916" w:rsidRDefault="00762916" w:rsidP="00647797">
            <w:r>
              <w:t>Belichaamd cultureel kapitaal</w:t>
            </w:r>
          </w:p>
        </w:tc>
        <w:tc>
          <w:tcPr>
            <w:tcW w:w="1819" w:type="dxa"/>
          </w:tcPr>
          <w:p w14:paraId="4C8E2EFE" w14:textId="77777777" w:rsidR="00762916" w:rsidRDefault="00762916" w:rsidP="00647797"/>
        </w:tc>
        <w:tc>
          <w:tcPr>
            <w:tcW w:w="1617" w:type="dxa"/>
          </w:tcPr>
          <w:p w14:paraId="68F5A721" w14:textId="2CD99742" w:rsidR="00762916" w:rsidRDefault="00762916" w:rsidP="00647797">
            <w:r>
              <w:t xml:space="preserve">Welke kwaliteiten en ervaringen neemt u mee? </w:t>
            </w:r>
          </w:p>
        </w:tc>
        <w:tc>
          <w:tcPr>
            <w:tcW w:w="6200" w:type="dxa"/>
          </w:tcPr>
          <w:p w14:paraId="352D4ECE" w14:textId="77777777" w:rsidR="00762916" w:rsidRDefault="00762916" w:rsidP="00647797"/>
        </w:tc>
      </w:tr>
      <w:tr w:rsidR="00762916" w14:paraId="76550B62" w14:textId="2634F8FC" w:rsidTr="00881D27">
        <w:tc>
          <w:tcPr>
            <w:tcW w:w="2002" w:type="dxa"/>
          </w:tcPr>
          <w:p w14:paraId="7190C272" w14:textId="77777777" w:rsidR="00762916" w:rsidRDefault="00762916" w:rsidP="00647797"/>
        </w:tc>
        <w:tc>
          <w:tcPr>
            <w:tcW w:w="2107" w:type="dxa"/>
          </w:tcPr>
          <w:p w14:paraId="59807E15" w14:textId="77777777" w:rsidR="00762916" w:rsidRDefault="00762916" w:rsidP="00647797"/>
        </w:tc>
        <w:tc>
          <w:tcPr>
            <w:tcW w:w="1819" w:type="dxa"/>
          </w:tcPr>
          <w:p w14:paraId="3171D069" w14:textId="77777777" w:rsidR="00762916" w:rsidRDefault="00762916" w:rsidP="00647797"/>
        </w:tc>
        <w:tc>
          <w:tcPr>
            <w:tcW w:w="1617" w:type="dxa"/>
          </w:tcPr>
          <w:p w14:paraId="74074824" w14:textId="77777777" w:rsidR="00762916" w:rsidRDefault="00762916" w:rsidP="00647797"/>
        </w:tc>
        <w:tc>
          <w:tcPr>
            <w:tcW w:w="6200" w:type="dxa"/>
          </w:tcPr>
          <w:p w14:paraId="5940A9F5" w14:textId="77777777" w:rsidR="00762916" w:rsidRDefault="00762916" w:rsidP="00647797"/>
        </w:tc>
      </w:tr>
      <w:tr w:rsidR="00762916" w14:paraId="18DC777B" w14:textId="20C50C5C" w:rsidTr="00881D27">
        <w:tc>
          <w:tcPr>
            <w:tcW w:w="2002" w:type="dxa"/>
          </w:tcPr>
          <w:p w14:paraId="37A29421" w14:textId="77777777" w:rsidR="00762916" w:rsidRDefault="00762916" w:rsidP="00647797">
            <w:r>
              <w:t>Onderzoek Z</w:t>
            </w:r>
          </w:p>
        </w:tc>
        <w:tc>
          <w:tcPr>
            <w:tcW w:w="2107" w:type="dxa"/>
          </w:tcPr>
          <w:p w14:paraId="7319949F" w14:textId="77777777" w:rsidR="00762916" w:rsidRDefault="00762916" w:rsidP="00647797">
            <w:r>
              <w:t>baanonzekerheid</w:t>
            </w:r>
          </w:p>
        </w:tc>
        <w:tc>
          <w:tcPr>
            <w:tcW w:w="1819" w:type="dxa"/>
          </w:tcPr>
          <w:p w14:paraId="37678169" w14:textId="77777777" w:rsidR="00762916" w:rsidRDefault="00762916" w:rsidP="00647797"/>
        </w:tc>
        <w:tc>
          <w:tcPr>
            <w:tcW w:w="1617" w:type="dxa"/>
          </w:tcPr>
          <w:p w14:paraId="5B28918F" w14:textId="4B0617C0" w:rsidR="00762916" w:rsidRDefault="00762916" w:rsidP="00647797">
            <w:r>
              <w:t xml:space="preserve">Bent u bang dat u uw baan verliest of geen nieuwe baan kan vinden? </w:t>
            </w:r>
          </w:p>
        </w:tc>
        <w:tc>
          <w:tcPr>
            <w:tcW w:w="6200" w:type="dxa"/>
          </w:tcPr>
          <w:p w14:paraId="4277FA3E" w14:textId="60020B08" w:rsidR="00762916" w:rsidRDefault="00762916" w:rsidP="00647797">
            <w:r>
              <w:t xml:space="preserve">Hoe vaak bent u de afgelopen 5 jaar van baan veranderd? </w:t>
            </w:r>
          </w:p>
        </w:tc>
      </w:tr>
      <w:tr w:rsidR="00762916" w14:paraId="29C40C93" w14:textId="0FC7E7AE" w:rsidTr="00881D27">
        <w:tc>
          <w:tcPr>
            <w:tcW w:w="2002" w:type="dxa"/>
          </w:tcPr>
          <w:p w14:paraId="5CE07775" w14:textId="77777777" w:rsidR="00762916" w:rsidRDefault="00762916" w:rsidP="00647797"/>
        </w:tc>
        <w:tc>
          <w:tcPr>
            <w:tcW w:w="2107" w:type="dxa"/>
          </w:tcPr>
          <w:p w14:paraId="2A53B22D" w14:textId="77777777" w:rsidR="00762916" w:rsidRDefault="00762916" w:rsidP="00647797">
            <w:r>
              <w:t>Anomie</w:t>
            </w:r>
          </w:p>
        </w:tc>
        <w:tc>
          <w:tcPr>
            <w:tcW w:w="1819" w:type="dxa"/>
          </w:tcPr>
          <w:p w14:paraId="67E726B0" w14:textId="77777777" w:rsidR="00762916" w:rsidRDefault="00762916" w:rsidP="00647797"/>
        </w:tc>
        <w:tc>
          <w:tcPr>
            <w:tcW w:w="1617" w:type="dxa"/>
          </w:tcPr>
          <w:p w14:paraId="4296D4FA" w14:textId="687D2130" w:rsidR="00762916" w:rsidRDefault="001F684F" w:rsidP="00647797">
            <w:r>
              <w:t xml:space="preserve">In hoeverre heeft de coronacrisis invloed op uw werk? </w:t>
            </w:r>
          </w:p>
        </w:tc>
        <w:tc>
          <w:tcPr>
            <w:tcW w:w="6200" w:type="dxa"/>
          </w:tcPr>
          <w:p w14:paraId="030FB8CF" w14:textId="77777777" w:rsidR="00762916" w:rsidRDefault="00762916" w:rsidP="00647797"/>
        </w:tc>
      </w:tr>
      <w:tr w:rsidR="00762916" w14:paraId="451590C7" w14:textId="0D319254" w:rsidTr="00881D27">
        <w:tc>
          <w:tcPr>
            <w:tcW w:w="2002" w:type="dxa"/>
          </w:tcPr>
          <w:p w14:paraId="612326B0" w14:textId="77777777" w:rsidR="00762916" w:rsidRDefault="00762916" w:rsidP="00647797"/>
        </w:tc>
        <w:tc>
          <w:tcPr>
            <w:tcW w:w="2107" w:type="dxa"/>
          </w:tcPr>
          <w:p w14:paraId="1C900C20" w14:textId="77777777" w:rsidR="00762916" w:rsidRDefault="00762916" w:rsidP="00647797">
            <w:r>
              <w:t>Etnocentrisme en autoritarisme</w:t>
            </w:r>
          </w:p>
        </w:tc>
        <w:tc>
          <w:tcPr>
            <w:tcW w:w="1819" w:type="dxa"/>
          </w:tcPr>
          <w:p w14:paraId="5D2DE776" w14:textId="77777777" w:rsidR="00762916" w:rsidRDefault="00762916" w:rsidP="00647797"/>
        </w:tc>
        <w:tc>
          <w:tcPr>
            <w:tcW w:w="1617" w:type="dxa"/>
          </w:tcPr>
          <w:p w14:paraId="42E48D13" w14:textId="4B2E8D5B" w:rsidR="00762916" w:rsidRDefault="00762916" w:rsidP="00647797">
            <w:r>
              <w:t xml:space="preserve">In hoeverre denkt u dat er sprake is discriminatie op uw werk? Kunt u hier een voorbeeld van geven? </w:t>
            </w:r>
          </w:p>
        </w:tc>
        <w:tc>
          <w:tcPr>
            <w:tcW w:w="6200" w:type="dxa"/>
          </w:tcPr>
          <w:p w14:paraId="41C74BAD" w14:textId="7837BFB4" w:rsidR="00762916" w:rsidRDefault="001F684F" w:rsidP="00647797">
            <w:r>
              <w:t xml:space="preserve">Wat zijn de inkomensverschillen tussen mensen met verschillende etnische achtergronden? </w:t>
            </w:r>
          </w:p>
        </w:tc>
      </w:tr>
    </w:tbl>
    <w:p w14:paraId="7ABAA275" w14:textId="77777777" w:rsidR="00762916" w:rsidRDefault="00762916" w:rsidP="00E573DC"/>
    <w:sectPr w:rsidR="00762916" w:rsidSect="00881D2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2E6C"/>
    <w:multiLevelType w:val="hybridMultilevel"/>
    <w:tmpl w:val="F4A4F30E"/>
    <w:lvl w:ilvl="0" w:tplc="57D63DA2">
      <w:start w:val="1"/>
      <w:numFmt w:val="bullet"/>
      <w:lvlText w:val="-"/>
      <w:lvlJc w:val="left"/>
      <w:pPr>
        <w:ind w:left="1070" w:hanging="360"/>
      </w:pPr>
      <w:rPr>
        <w:rFonts w:ascii="Calibri" w:eastAsiaTheme="minorHAnsi" w:hAnsi="Calibri" w:cs="Calibri" w:hint="default"/>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1" w15:restartNumberingAfterBreak="0">
    <w:nsid w:val="1E97363A"/>
    <w:multiLevelType w:val="hybridMultilevel"/>
    <w:tmpl w:val="87B83F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18543DB"/>
    <w:multiLevelType w:val="hybridMultilevel"/>
    <w:tmpl w:val="EBEC3A62"/>
    <w:lvl w:ilvl="0" w:tplc="E8627A58">
      <w:start w:val="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4A556287"/>
    <w:multiLevelType w:val="hybridMultilevel"/>
    <w:tmpl w:val="69D802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AF25FD2"/>
    <w:multiLevelType w:val="hybridMultilevel"/>
    <w:tmpl w:val="825EF0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CCF5EB6"/>
    <w:multiLevelType w:val="hybridMultilevel"/>
    <w:tmpl w:val="388CBF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EF13201"/>
    <w:multiLevelType w:val="hybridMultilevel"/>
    <w:tmpl w:val="1C1A95BE"/>
    <w:lvl w:ilvl="0" w:tplc="2F149E3E">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A0D5BBC"/>
    <w:multiLevelType w:val="hybridMultilevel"/>
    <w:tmpl w:val="FA9270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5A35966"/>
    <w:multiLevelType w:val="hybridMultilevel"/>
    <w:tmpl w:val="25B872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71D17DC"/>
    <w:multiLevelType w:val="hybridMultilevel"/>
    <w:tmpl w:val="9898A2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0"/>
  </w:num>
  <w:num w:numId="5">
    <w:abstractNumId w:val="4"/>
  </w:num>
  <w:num w:numId="6">
    <w:abstractNumId w:val="8"/>
  </w:num>
  <w:num w:numId="7">
    <w:abstractNumId w:val="2"/>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9A9"/>
    <w:rsid w:val="000121F0"/>
    <w:rsid w:val="00045E4F"/>
    <w:rsid w:val="000C5717"/>
    <w:rsid w:val="001F684F"/>
    <w:rsid w:val="002C58F8"/>
    <w:rsid w:val="00367109"/>
    <w:rsid w:val="005A49A9"/>
    <w:rsid w:val="00624204"/>
    <w:rsid w:val="00682888"/>
    <w:rsid w:val="00762916"/>
    <w:rsid w:val="00881D27"/>
    <w:rsid w:val="00A11454"/>
    <w:rsid w:val="00AF55F0"/>
    <w:rsid w:val="00D13B1F"/>
    <w:rsid w:val="00D8623A"/>
    <w:rsid w:val="00E573DC"/>
    <w:rsid w:val="00F416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D2586"/>
  <w15:chartTrackingRefBased/>
  <w15:docId w15:val="{21076D13-F4CD-4396-AC97-FD680C8B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A49A9"/>
    <w:pPr>
      <w:ind w:left="720"/>
      <w:contextualSpacing/>
    </w:pPr>
  </w:style>
  <w:style w:type="character" w:styleId="Hyperlink">
    <w:name w:val="Hyperlink"/>
    <w:basedOn w:val="Standaardalinea-lettertype"/>
    <w:uiPriority w:val="99"/>
    <w:unhideWhenUsed/>
    <w:rsid w:val="00F41625"/>
    <w:rPr>
      <w:color w:val="0563C1" w:themeColor="hyperlink"/>
      <w:u w:val="single"/>
    </w:rPr>
  </w:style>
  <w:style w:type="character" w:styleId="Onopgelostemelding">
    <w:name w:val="Unresolved Mention"/>
    <w:basedOn w:val="Standaardalinea-lettertype"/>
    <w:uiPriority w:val="99"/>
    <w:semiHidden/>
    <w:unhideWhenUsed/>
    <w:rsid w:val="00F41625"/>
    <w:rPr>
      <w:color w:val="605E5C"/>
      <w:shd w:val="clear" w:color="auto" w:fill="E1DFDD"/>
    </w:rPr>
  </w:style>
  <w:style w:type="table" w:styleId="Tabelraster">
    <w:name w:val="Table Grid"/>
    <w:basedOn w:val="Standaardtabel"/>
    <w:uiPriority w:val="39"/>
    <w:rsid w:val="00762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padlet.com/gruijthuijzen/g8h4mtrfpp5r81p4"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74119E66925F46B008A7323290E32C" ma:contentTypeVersion="3" ma:contentTypeDescription="Een nieuw document maken." ma:contentTypeScope="" ma:versionID="0ecb980b9ccc62cc99bf2ed920125eba">
  <xsd:schema xmlns:xsd="http://www.w3.org/2001/XMLSchema" xmlns:xs="http://www.w3.org/2001/XMLSchema" xmlns:p="http://schemas.microsoft.com/office/2006/metadata/properties" xmlns:ns3="ec68c72e-10c0-41e5-8981-519a1acfc08e" targetNamespace="http://schemas.microsoft.com/office/2006/metadata/properties" ma:root="true" ma:fieldsID="51e3868e5aed576b29a4f707add33739" ns3:_="">
    <xsd:import namespace="ec68c72e-10c0-41e5-8981-519a1acfc08e"/>
    <xsd:element name="properties">
      <xsd:complexType>
        <xsd:sequence>
          <xsd:element name="documentManagement">
            <xsd:complexType>
              <xsd:all>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8c72e-10c0-41e5-8981-519a1acfc0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F7F940-CDB3-4855-B5B3-BF0F92C0D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8c72e-10c0-41e5-8981-519a1acfc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C941F-70C9-4500-A0E1-7195143E7D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F5EA3C-10DD-4384-BABB-370807CEB2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1549</Words>
  <Characters>8520</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Robert-Jan Gruijthuijzen</dc:creator>
  <cp:keywords/>
  <dc:description/>
  <cp:lastModifiedBy>Robert-Jan Gruijthuijzen</cp:lastModifiedBy>
  <cp:revision>4</cp:revision>
  <dcterms:created xsi:type="dcterms:W3CDTF">2020-09-14T10:57:00Z</dcterms:created>
  <dcterms:modified xsi:type="dcterms:W3CDTF">2020-09-14T11:49:00Z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0x0101009674119E66925F46B008A7323290E32C</vt:lpwstr>
  </property>
</Properties>
</file>