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009655B4" w14:textId="77777777" w:rsidTr="00912E6F">
        <w:trPr>
          <w:trHeight w:val="454"/>
        </w:trPr>
        <w:tc>
          <w:tcPr>
            <w:tcW w:w="2586" w:type="dxa"/>
            <w:vAlign w:val="center"/>
          </w:tcPr>
          <w:p w14:paraId="79BF97D2" w14:textId="33CCAEF8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912E6F">
              <w:rPr>
                <w:rFonts w:ascii="Arial Narrow" w:hAnsi="Arial Narrow"/>
              </w:rPr>
              <w:t>Filosofie</w:t>
            </w:r>
          </w:p>
        </w:tc>
        <w:tc>
          <w:tcPr>
            <w:tcW w:w="2586" w:type="dxa"/>
            <w:vAlign w:val="center"/>
          </w:tcPr>
          <w:p w14:paraId="46304734" w14:textId="3D8E0F9A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912E6F">
              <w:rPr>
                <w:rFonts w:ascii="Arial Narrow" w:hAnsi="Arial Narrow"/>
                <w:b/>
              </w:rPr>
              <w:t xml:space="preserve"> 5vwo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45286FBB" w14:textId="706062BF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Periode:</w:t>
            </w:r>
            <w:r w:rsidR="00912E6F">
              <w:rPr>
                <w:rFonts w:ascii="Arial Narrow" w:hAnsi="Arial Narrow"/>
                <w:b/>
              </w:rPr>
              <w:t xml:space="preserve"> 4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3B532A9B" w14:textId="77777777" w:rsidR="00AC01A9" w:rsidRPr="00B17711" w:rsidRDefault="006934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2020-2021</w:t>
            </w:r>
          </w:p>
        </w:tc>
      </w:tr>
      <w:tr w:rsidR="00912E6F" w:rsidRPr="00B17711" w14:paraId="596E1D9E" w14:textId="77777777" w:rsidTr="00912E6F">
        <w:tc>
          <w:tcPr>
            <w:tcW w:w="10344" w:type="dxa"/>
            <w:gridSpan w:val="4"/>
          </w:tcPr>
          <w:p w14:paraId="50A6A544" w14:textId="77777777" w:rsidR="00912E6F" w:rsidRPr="00B17711" w:rsidRDefault="00912E6F" w:rsidP="00912E6F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Thema: Wetenschapsfilosofie &amp; Scepticisme / het voordeel van de twijfel</w:t>
            </w:r>
          </w:p>
          <w:p w14:paraId="557C3FF5" w14:textId="7EA57C32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Kijk voor extra materialen en opdrachten: </w:t>
            </w:r>
            <w:hyperlink r:id="rId11" w:history="1">
              <w:r w:rsidRPr="00C1784F">
                <w:rPr>
                  <w:rStyle w:val="Hyperlink"/>
                  <w:rFonts w:ascii="Arial Narrow" w:hAnsi="Arial Narrow"/>
                </w:rPr>
                <w:t>http://filosofie.gruijthuijzen.nl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01F2C4A2" w14:textId="3253B72A" w:rsidR="00912E6F" w:rsidRPr="00B17711" w:rsidRDefault="00912E6F" w:rsidP="00912E6F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</w:tr>
      <w:tr w:rsidR="00912E6F" w:rsidRPr="00B17711" w14:paraId="6CBA5E65" w14:textId="77777777" w:rsidTr="00912E6F">
        <w:tc>
          <w:tcPr>
            <w:tcW w:w="10344" w:type="dxa"/>
            <w:gridSpan w:val="4"/>
          </w:tcPr>
          <w:p w14:paraId="33C11E92" w14:textId="77777777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Voor de hele periode: </w:t>
            </w:r>
          </w:p>
          <w:p w14:paraId="0AE0CA37" w14:textId="12BE90B2" w:rsidR="00912E6F" w:rsidRPr="00B17711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Kijk: The Matrix (Film – verplicht)</w:t>
            </w:r>
            <w:r>
              <w:rPr>
                <w:rFonts w:ascii="Arial Narrow" w:hAnsi="Arial Narrow"/>
              </w:rPr>
              <w:br/>
              <w:t>Genius (Serie over Einstein – aanbevolen)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185"/>
        <w:gridCol w:w="5167"/>
      </w:tblGrid>
      <w:tr w:rsidR="00AC01A9" w:rsidRPr="00B17711" w14:paraId="13FD4CAA" w14:textId="77777777" w:rsidTr="003C75AC">
        <w:trPr>
          <w:cantSplit/>
        </w:trPr>
        <w:tc>
          <w:tcPr>
            <w:tcW w:w="988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185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912E6F" w:rsidRPr="00B17711" w14:paraId="16BF1CA1" w14:textId="77777777" w:rsidTr="003C75AC">
        <w:trPr>
          <w:cantSplit/>
        </w:trPr>
        <w:tc>
          <w:tcPr>
            <w:tcW w:w="988" w:type="dxa"/>
          </w:tcPr>
          <w:p w14:paraId="7772D538" w14:textId="43DDE69C" w:rsidR="00912E6F" w:rsidRPr="00B17711" w:rsidRDefault="00912E6F" w:rsidP="00912E6F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16</w:t>
            </w:r>
          </w:p>
          <w:p w14:paraId="194C07A4" w14:textId="6247F374" w:rsidR="00912E6F" w:rsidRPr="00B17711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19-4 </w:t>
            </w:r>
            <w:r w:rsidRPr="00B17711">
              <w:rPr>
                <w:rFonts w:ascii="Arial Narrow" w:hAnsi="Arial Narrow"/>
              </w:rPr>
              <w:t>t/m</w:t>
            </w:r>
          </w:p>
          <w:p w14:paraId="14CDE9F5" w14:textId="44BAB59A" w:rsidR="00912E6F" w:rsidRPr="00B17711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23-4</w:t>
            </w:r>
          </w:p>
        </w:tc>
        <w:tc>
          <w:tcPr>
            <w:tcW w:w="4185" w:type="dxa"/>
          </w:tcPr>
          <w:p w14:paraId="58DC9D7C" w14:textId="77777777" w:rsidR="00912E6F" w:rsidRDefault="00912E6F" w:rsidP="00912E6F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begrijpt de filosofische waarde van The Matrix. </w:t>
            </w:r>
            <w:r>
              <w:rPr>
                <w:rFonts w:ascii="Arial Narrow" w:hAnsi="Arial Narrow"/>
                <w:i/>
              </w:rPr>
              <w:br/>
            </w:r>
          </w:p>
          <w:p w14:paraId="2292774A" w14:textId="77777777" w:rsidR="00912E6F" w:rsidRPr="00EB2740" w:rsidRDefault="00912E6F" w:rsidP="00912E6F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</w:p>
          <w:p w14:paraId="470CCCD6" w14:textId="67F7122B" w:rsidR="00912E6F" w:rsidRPr="00B17711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</w:tc>
        <w:tc>
          <w:tcPr>
            <w:tcW w:w="5167" w:type="dxa"/>
          </w:tcPr>
          <w:p w14:paraId="511B1345" w14:textId="0C80F5FC" w:rsidR="00912E6F" w:rsidRPr="00B17711" w:rsidRDefault="00912E6F" w:rsidP="00912E6F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Thuis kijken: “</w:t>
            </w:r>
            <w:r>
              <w:rPr>
                <w:rFonts w:ascii="Arial Narrow" w:hAnsi="Arial Narrow"/>
                <w:i/>
              </w:rPr>
              <w:t xml:space="preserve">The Matrix” </w:t>
            </w:r>
            <w:r>
              <w:rPr>
                <w:rFonts w:ascii="Arial Narrow" w:hAnsi="Arial Narrow"/>
              </w:rPr>
              <w:br/>
              <w:t xml:space="preserve">Maken opdrachten: </w:t>
            </w:r>
            <w:hyperlink r:id="rId12" w:history="1">
              <w:r w:rsidRPr="00A42350">
                <w:rPr>
                  <w:rStyle w:val="Hyperlink"/>
                  <w:rFonts w:ascii="Arial Narrow" w:hAnsi="Arial Narrow"/>
                </w:rPr>
                <w:t>http://filosofie.gruijthuijzen.nl/2015/08/23/the-matrix/</w:t>
              </w:r>
            </w:hyperlink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912E6F" w:rsidRPr="00B17711" w14:paraId="54E4BE31" w14:textId="77777777" w:rsidTr="003C75AC">
        <w:trPr>
          <w:cantSplit/>
        </w:trPr>
        <w:tc>
          <w:tcPr>
            <w:tcW w:w="988" w:type="dxa"/>
          </w:tcPr>
          <w:p w14:paraId="3CBA08CE" w14:textId="156DDC76" w:rsidR="00912E6F" w:rsidRPr="00B17711" w:rsidRDefault="00912E6F" w:rsidP="00912E6F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17</w:t>
            </w:r>
          </w:p>
          <w:p w14:paraId="7695AFE7" w14:textId="50EED919" w:rsidR="00912E6F" w:rsidRPr="00B17711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26-4 </w:t>
            </w:r>
            <w:r w:rsidRPr="00B17711">
              <w:rPr>
                <w:rFonts w:ascii="Arial Narrow" w:hAnsi="Arial Narrow"/>
              </w:rPr>
              <w:t>t/m</w:t>
            </w:r>
          </w:p>
          <w:p w14:paraId="678A2B59" w14:textId="3FEF4D89" w:rsidR="00912E6F" w:rsidRPr="00B17711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30-4</w:t>
            </w:r>
          </w:p>
        </w:tc>
        <w:tc>
          <w:tcPr>
            <w:tcW w:w="4185" w:type="dxa"/>
          </w:tcPr>
          <w:p w14:paraId="48FDC912" w14:textId="77777777" w:rsidR="00912E6F" w:rsidRDefault="00912E6F" w:rsidP="00912E6F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Uitleg werkwijze </w:t>
            </w:r>
          </w:p>
          <w:p w14:paraId="4B178EE8" w14:textId="77777777" w:rsidR="00912E6F" w:rsidRDefault="00912E6F" w:rsidP="00912E6F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film “The Matrix”</w:t>
            </w:r>
          </w:p>
          <w:p w14:paraId="61D22C2D" w14:textId="77777777" w:rsidR="00912E6F" w:rsidRDefault="00912E6F" w:rsidP="00912E6F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</w:p>
          <w:p w14:paraId="6581BAFF" w14:textId="56F5A8A4" w:rsidR="00912E6F" w:rsidRPr="009B39F7" w:rsidRDefault="00912E6F" w:rsidP="00912E6F">
            <w:pPr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</w:rPr>
              <w:t xml:space="preserve">Begripsanalyse </w:t>
            </w:r>
            <w:r>
              <w:rPr>
                <w:rFonts w:ascii="Arial Narrow" w:hAnsi="Arial Narrow"/>
                <w:i/>
              </w:rPr>
              <w:t>filosofie en wetenschap.</w:t>
            </w:r>
            <w:r>
              <w:rPr>
                <w:rFonts w:ascii="Arial Narrow" w:hAnsi="Arial Narrow"/>
                <w:i/>
              </w:rPr>
              <w:br/>
            </w:r>
            <w:r>
              <w:rPr>
                <w:rFonts w:ascii="Arial Narrow" w:hAnsi="Arial Narrow"/>
              </w:rPr>
              <w:t xml:space="preserve">Centrale vraag: </w:t>
            </w:r>
            <w:r>
              <w:rPr>
                <w:rFonts w:ascii="Arial Narrow" w:hAnsi="Arial Narrow"/>
                <w:i/>
              </w:rPr>
              <w:t xml:space="preserve">Hoe verhoudt filosofie zich tot wetenschap? </w:t>
            </w:r>
            <w:r>
              <w:rPr>
                <w:rFonts w:ascii="Arial Narrow" w:hAnsi="Arial Narrow"/>
                <w:i/>
              </w:rPr>
              <w:br/>
            </w:r>
            <w:r>
              <w:rPr>
                <w:rFonts w:ascii="Arial Narrow" w:hAnsi="Arial Narrow"/>
              </w:rPr>
              <w:t>(Par. 1. “</w:t>
            </w:r>
            <w:r>
              <w:rPr>
                <w:rFonts w:ascii="Arial Narrow" w:hAnsi="Arial Narrow"/>
                <w:i/>
              </w:rPr>
              <w:t>Wat is wetenschappelijk?”)</w:t>
            </w:r>
          </w:p>
        </w:tc>
        <w:tc>
          <w:tcPr>
            <w:tcW w:w="5167" w:type="dxa"/>
          </w:tcPr>
          <w:p w14:paraId="295383CE" w14:textId="77777777" w:rsidR="00912E6F" w:rsidRDefault="00912E6F" w:rsidP="00912E6F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thema 5, paragraaf 1. “</w:t>
            </w:r>
            <w:r>
              <w:rPr>
                <w:rFonts w:ascii="Arial Narrow" w:hAnsi="Arial Narrow"/>
                <w:i/>
              </w:rPr>
              <w:t xml:space="preserve">Wat is wetenschappelijk?” </w:t>
            </w:r>
            <w:r>
              <w:rPr>
                <w:rFonts w:ascii="Arial Narrow" w:hAnsi="Arial Narrow"/>
              </w:rPr>
              <w:t xml:space="preserve">uit </w:t>
            </w:r>
            <w:proofErr w:type="spellStart"/>
            <w:r w:rsidRPr="00EB2740">
              <w:rPr>
                <w:rFonts w:ascii="Arial Narrow" w:hAnsi="Arial Narrow"/>
                <w:i/>
                <w:u w:val="single"/>
              </w:rPr>
              <w:t>Cogito</w:t>
            </w:r>
            <w:proofErr w:type="spellEnd"/>
            <w:r w:rsidRPr="00EB2740">
              <w:rPr>
                <w:rFonts w:ascii="Arial Narrow" w:hAnsi="Arial Narrow"/>
                <w:i/>
                <w:u w:val="single"/>
              </w:rPr>
              <w:t>, ik denk, inleiding in de filosofie.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(Blz. 133 t/m 142)</w:t>
            </w:r>
          </w:p>
          <w:p w14:paraId="03F442B7" w14:textId="77777777" w:rsidR="00912E6F" w:rsidRDefault="00912E6F" w:rsidP="00912E6F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4CB027E4" w14:textId="77777777" w:rsidR="00912E6F" w:rsidRDefault="00912E6F" w:rsidP="00912E6F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1 t/m 11 (</w:t>
            </w:r>
            <w:proofErr w:type="spellStart"/>
            <w:r>
              <w:rPr>
                <w:rFonts w:ascii="Arial Narrow" w:hAnsi="Arial Narrow"/>
              </w:rPr>
              <w:t>Cogito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3CEFC1A5" w14:textId="77777777" w:rsidR="00912E6F" w:rsidRPr="00B17711" w:rsidRDefault="00912E6F" w:rsidP="00912E6F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6C74DA" w:rsidRPr="00B17711" w14:paraId="746B2DE5" w14:textId="77777777" w:rsidTr="003C75AC">
        <w:trPr>
          <w:cantSplit/>
        </w:trPr>
        <w:tc>
          <w:tcPr>
            <w:tcW w:w="988" w:type="dxa"/>
          </w:tcPr>
          <w:p w14:paraId="1921406D" w14:textId="339A9DEA" w:rsidR="006C74DA" w:rsidRPr="006C74DA" w:rsidRDefault="006C74DA" w:rsidP="009B39F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="003C75AC">
              <w:rPr>
                <w:rFonts w:ascii="Arial Narrow" w:hAnsi="Arial Narrow"/>
                <w:b/>
              </w:rPr>
              <w:t xml:space="preserve">18 en </w:t>
            </w:r>
            <w:proofErr w:type="spellStart"/>
            <w:r w:rsidR="003C75AC">
              <w:rPr>
                <w:rFonts w:ascii="Arial Narrow" w:hAnsi="Arial Narrow"/>
                <w:b/>
              </w:rPr>
              <w:t>wk</w:t>
            </w:r>
            <w:proofErr w:type="spellEnd"/>
            <w:r w:rsidR="003C75AC">
              <w:rPr>
                <w:rFonts w:ascii="Arial Narrow" w:hAnsi="Arial Narrow"/>
                <w:b/>
              </w:rPr>
              <w:t xml:space="preserve"> 19</w:t>
            </w:r>
          </w:p>
        </w:tc>
        <w:tc>
          <w:tcPr>
            <w:tcW w:w="4185" w:type="dxa"/>
          </w:tcPr>
          <w:p w14:paraId="6E33CFAE" w14:textId="77777777" w:rsidR="006C74DA" w:rsidRDefault="003C75AC" w:rsidP="006C74D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MEI</w:t>
            </w:r>
            <w:r w:rsidR="006C74DA" w:rsidRPr="006C74DA">
              <w:rPr>
                <w:rFonts w:ascii="Arial Narrow" w:hAnsi="Arial Narrow"/>
                <w:b/>
                <w:i/>
              </w:rPr>
              <w:t>VAKANTIE</w:t>
            </w:r>
          </w:p>
          <w:p w14:paraId="2BB1604D" w14:textId="63D03841" w:rsidR="003C75AC" w:rsidRPr="006C74DA" w:rsidRDefault="009B39F7" w:rsidP="006C74D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Maandag </w:t>
            </w:r>
            <w:r w:rsidR="003C75AC">
              <w:rPr>
                <w:rFonts w:ascii="Arial Narrow" w:hAnsi="Arial Narrow"/>
                <w:b/>
                <w:i/>
              </w:rPr>
              <w:t xml:space="preserve">3 mei t/m </w:t>
            </w:r>
            <w:r>
              <w:rPr>
                <w:rFonts w:ascii="Arial Narrow" w:hAnsi="Arial Narrow"/>
                <w:b/>
                <w:i/>
              </w:rPr>
              <w:t xml:space="preserve">vrijdag </w:t>
            </w:r>
            <w:r w:rsidR="003C75AC">
              <w:rPr>
                <w:rFonts w:ascii="Arial Narrow" w:hAnsi="Arial Narrow"/>
                <w:b/>
                <w:i/>
              </w:rPr>
              <w:t>14 mei</w:t>
            </w:r>
          </w:p>
        </w:tc>
        <w:tc>
          <w:tcPr>
            <w:tcW w:w="5167" w:type="dxa"/>
          </w:tcPr>
          <w:p w14:paraId="4EC8477C" w14:textId="77777777" w:rsidR="006C74DA" w:rsidRPr="00B17711" w:rsidRDefault="006C74DA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912E6F" w:rsidRPr="00B17711" w14:paraId="19E4E10B" w14:textId="77777777" w:rsidTr="003C75AC">
        <w:trPr>
          <w:cantSplit/>
        </w:trPr>
        <w:tc>
          <w:tcPr>
            <w:tcW w:w="988" w:type="dxa"/>
          </w:tcPr>
          <w:p w14:paraId="6661432D" w14:textId="180DA424" w:rsidR="00912E6F" w:rsidRPr="00B17711" w:rsidRDefault="00912E6F" w:rsidP="00912E6F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20</w:t>
            </w:r>
          </w:p>
          <w:p w14:paraId="519FB107" w14:textId="5D028379" w:rsidR="00912E6F" w:rsidRPr="00B17711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17-5 t/m 21-5</w:t>
            </w:r>
          </w:p>
        </w:tc>
        <w:tc>
          <w:tcPr>
            <w:tcW w:w="4185" w:type="dxa"/>
          </w:tcPr>
          <w:p w14:paraId="44EBEE57" w14:textId="77777777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opdrachten 1 t/m 11</w:t>
            </w:r>
          </w:p>
          <w:p w14:paraId="2A236968" w14:textId="77777777" w:rsidR="00912E6F" w:rsidRDefault="00912E6F" w:rsidP="00912E6F">
            <w:pPr>
              <w:rPr>
                <w:rFonts w:ascii="Arial Narrow" w:hAnsi="Arial Narrow"/>
              </w:rPr>
            </w:pPr>
          </w:p>
          <w:p w14:paraId="2B8F808B" w14:textId="77777777" w:rsidR="00912E6F" w:rsidRDefault="00912E6F" w:rsidP="00912E6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Uitleg: Wiener </w:t>
            </w:r>
            <w:proofErr w:type="spellStart"/>
            <w:r>
              <w:rPr>
                <w:rFonts w:ascii="Arial Narrow" w:hAnsi="Arial Narrow"/>
              </w:rPr>
              <w:t>Kreis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Comte</w:t>
            </w:r>
            <w:proofErr w:type="spellEnd"/>
            <w:r>
              <w:rPr>
                <w:rFonts w:ascii="Arial Narrow" w:hAnsi="Arial Narrow"/>
              </w:rPr>
              <w:t>, Logisch-Positivisme, empirische cyclus en demarcatie.</w:t>
            </w:r>
          </w:p>
          <w:p w14:paraId="7D836003" w14:textId="3B430C18" w:rsidR="00912E6F" w:rsidRPr="00B17711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(Par. 2. “</w:t>
            </w:r>
            <w:r>
              <w:rPr>
                <w:rFonts w:ascii="Arial Narrow" w:hAnsi="Arial Narrow"/>
                <w:i/>
              </w:rPr>
              <w:t>Hoe wetenschap werkt.”)</w:t>
            </w:r>
          </w:p>
        </w:tc>
        <w:tc>
          <w:tcPr>
            <w:tcW w:w="5167" w:type="dxa"/>
          </w:tcPr>
          <w:p w14:paraId="1633C605" w14:textId="77777777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par. 1, “3. </w:t>
            </w:r>
            <w:r>
              <w:rPr>
                <w:rFonts w:ascii="Arial Narrow" w:hAnsi="Arial Narrow"/>
                <w:i/>
              </w:rPr>
              <w:t xml:space="preserve">Wetenschap is overal”, </w:t>
            </w:r>
            <w:r>
              <w:rPr>
                <w:rFonts w:ascii="Arial Narrow" w:hAnsi="Arial Narrow"/>
              </w:rPr>
              <w:t>blz. 149 t/m 153</w:t>
            </w:r>
          </w:p>
          <w:p w14:paraId="5B40645D" w14:textId="77777777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12 t/m 24</w:t>
            </w:r>
          </w:p>
          <w:p w14:paraId="5057269D" w14:textId="77777777" w:rsidR="00912E6F" w:rsidRDefault="00912E6F" w:rsidP="00912E6F">
            <w:pPr>
              <w:rPr>
                <w:rFonts w:ascii="Arial Narrow" w:hAnsi="Arial Narrow"/>
              </w:rPr>
            </w:pPr>
          </w:p>
          <w:p w14:paraId="34075F6E" w14:textId="77777777" w:rsidR="00912E6F" w:rsidRPr="00B17711" w:rsidRDefault="00912E6F" w:rsidP="00912E6F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912E6F" w:rsidRPr="00B17711" w14:paraId="5833E6AD" w14:textId="77777777" w:rsidTr="003C75AC">
        <w:trPr>
          <w:cantSplit/>
        </w:trPr>
        <w:tc>
          <w:tcPr>
            <w:tcW w:w="988" w:type="dxa"/>
          </w:tcPr>
          <w:p w14:paraId="7C9A33EA" w14:textId="06F04284" w:rsidR="00912E6F" w:rsidRPr="00B17711" w:rsidRDefault="00912E6F" w:rsidP="00912E6F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21</w:t>
            </w:r>
          </w:p>
          <w:p w14:paraId="68A33385" w14:textId="687AA420" w:rsidR="00912E6F" w:rsidRPr="00B17711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24-5 t/m  28-5</w:t>
            </w:r>
          </w:p>
        </w:tc>
        <w:tc>
          <w:tcPr>
            <w:tcW w:w="4185" w:type="dxa"/>
          </w:tcPr>
          <w:p w14:paraId="3A714547" w14:textId="77777777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huiswerkopdrachten 12 t/m 24</w:t>
            </w:r>
            <w:r>
              <w:rPr>
                <w:rFonts w:ascii="Arial Narrow" w:hAnsi="Arial Narrow"/>
              </w:rPr>
              <w:br/>
            </w:r>
          </w:p>
          <w:p w14:paraId="267B9261" w14:textId="77777777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Uitleg </w:t>
            </w:r>
            <w:r w:rsidRPr="00675B53">
              <w:rPr>
                <w:rFonts w:ascii="Arial Narrow" w:hAnsi="Arial Narrow"/>
                <w:i/>
              </w:rPr>
              <w:t>begrippenparen.</w:t>
            </w:r>
          </w:p>
          <w:p w14:paraId="407A1605" w14:textId="6DAB680E" w:rsidR="00912E6F" w:rsidRPr="007575EC" w:rsidRDefault="00912E6F" w:rsidP="00912E6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Uitdelen opdracht </w:t>
            </w:r>
            <w:r w:rsidRPr="00675B53">
              <w:rPr>
                <w:rFonts w:ascii="Arial Narrow" w:hAnsi="Arial Narrow"/>
                <w:i/>
              </w:rPr>
              <w:t>begrippenparen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5167" w:type="dxa"/>
          </w:tcPr>
          <w:p w14:paraId="63C3D29A" w14:textId="77777777" w:rsidR="00912E6F" w:rsidRDefault="00912E6F" w:rsidP="00912E6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Uitwerken en mailen opdracht </w:t>
            </w:r>
            <w:r w:rsidRPr="00675B53">
              <w:rPr>
                <w:rFonts w:ascii="Arial Narrow" w:hAnsi="Arial Narrow"/>
                <w:i/>
              </w:rPr>
              <w:t xml:space="preserve">begrippenparen. </w:t>
            </w:r>
          </w:p>
          <w:p w14:paraId="6A733EFA" w14:textId="77777777" w:rsidR="00912E6F" w:rsidRDefault="00912E6F" w:rsidP="00912E6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hyperlink r:id="rId13" w:history="1">
              <w:r w:rsidRPr="00787ACB">
                <w:rPr>
                  <w:rStyle w:val="Hyperlink"/>
                  <w:rFonts w:ascii="Arial Narrow" w:hAnsi="Arial Narrow"/>
                </w:rPr>
                <w:t>r.gruijthuijzen@udenscollege.nl</w:t>
              </w:r>
            </w:hyperlink>
            <w:r>
              <w:rPr>
                <w:rFonts w:ascii="Arial Narrow" w:hAnsi="Arial Narrow"/>
                <w:i/>
              </w:rPr>
              <w:t xml:space="preserve">) </w:t>
            </w:r>
          </w:p>
          <w:p w14:paraId="6243DF46" w14:textId="77777777" w:rsidR="00912E6F" w:rsidRPr="00675B53" w:rsidRDefault="00912E6F" w:rsidP="00912E6F">
            <w:pPr>
              <w:rPr>
                <w:rFonts w:ascii="Arial Narrow" w:hAnsi="Arial Narrow"/>
                <w:i/>
              </w:rPr>
            </w:pPr>
          </w:p>
          <w:p w14:paraId="60D97431" w14:textId="77777777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Kijken: Durf te Denken – Karl Popper</w:t>
            </w:r>
            <w:r>
              <w:rPr>
                <w:rFonts w:ascii="Arial Narrow" w:hAnsi="Arial Narrow"/>
              </w:rPr>
              <w:br/>
              <w:t>(</w:t>
            </w:r>
            <w:hyperlink r:id="rId14" w:history="1">
              <w:r w:rsidRPr="00A42350">
                <w:rPr>
                  <w:rStyle w:val="Hyperlink"/>
                  <w:rFonts w:ascii="Arial Narrow" w:hAnsi="Arial Narrow"/>
                </w:rPr>
                <w:t>https://www.youtube.com/watch?v=hCeSXYd3lHk</w:t>
              </w:r>
            </w:hyperlink>
            <w:r>
              <w:rPr>
                <w:rFonts w:ascii="Arial Narrow" w:hAnsi="Arial Narrow"/>
              </w:rPr>
              <w:t xml:space="preserve">) </w:t>
            </w:r>
          </w:p>
          <w:p w14:paraId="1D22B985" w14:textId="114B6DFF" w:rsidR="00912E6F" w:rsidRPr="00B17711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Opdracht: formuleer drie voor jou belangrijke vragen aan de hand van het filmpje over Karl Popper.</w:t>
            </w:r>
          </w:p>
        </w:tc>
      </w:tr>
      <w:tr w:rsidR="00912E6F" w:rsidRPr="00B17711" w14:paraId="5AD6CA66" w14:textId="77777777" w:rsidTr="003C75AC">
        <w:trPr>
          <w:cantSplit/>
        </w:trPr>
        <w:tc>
          <w:tcPr>
            <w:tcW w:w="988" w:type="dxa"/>
            <w:tcBorders>
              <w:bottom w:val="nil"/>
            </w:tcBorders>
          </w:tcPr>
          <w:p w14:paraId="5A256000" w14:textId="0C30635C" w:rsidR="00912E6F" w:rsidRPr="00B17711" w:rsidRDefault="00912E6F" w:rsidP="00912E6F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22</w:t>
            </w:r>
          </w:p>
          <w:p w14:paraId="4224B1A8" w14:textId="04A06021" w:rsidR="00912E6F" w:rsidRPr="00B17711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31-5 t/m 4-6</w:t>
            </w:r>
          </w:p>
        </w:tc>
        <w:tc>
          <w:tcPr>
            <w:tcW w:w="4185" w:type="dxa"/>
            <w:tcBorders>
              <w:bottom w:val="nil"/>
            </w:tcBorders>
          </w:tcPr>
          <w:p w14:paraId="15C77C39" w14:textId="77777777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kernvragen + uitwerkingen opdrachten begrippenparen</w:t>
            </w:r>
          </w:p>
          <w:p w14:paraId="20F54D1B" w14:textId="77777777" w:rsidR="00912E6F" w:rsidRDefault="00912E6F" w:rsidP="00912E6F">
            <w:pPr>
              <w:rPr>
                <w:rFonts w:ascii="Arial Narrow" w:hAnsi="Arial Narrow"/>
              </w:rPr>
            </w:pPr>
          </w:p>
          <w:p w14:paraId="7D9BD9B3" w14:textId="77777777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Uitleg: Falsificatie (Popper)</w:t>
            </w:r>
          </w:p>
          <w:p w14:paraId="5EFBA083" w14:textId="77777777" w:rsidR="00912E6F" w:rsidRDefault="00912E6F" w:rsidP="00912E6F">
            <w:pPr>
              <w:rPr>
                <w:rFonts w:ascii="Arial Narrow" w:hAnsi="Arial Narrow"/>
              </w:rPr>
            </w:pPr>
          </w:p>
          <w:p w14:paraId="12616F3C" w14:textId="6210186F" w:rsidR="00912E6F" w:rsidRPr="00B17711" w:rsidRDefault="00912E6F" w:rsidP="00912E6F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  <w:tcBorders>
              <w:bottom w:val="nil"/>
            </w:tcBorders>
          </w:tcPr>
          <w:p w14:paraId="76499E6C" w14:textId="77777777" w:rsidR="00912E6F" w:rsidRDefault="00912E6F" w:rsidP="00912E6F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Kijken </w:t>
            </w:r>
            <w:hyperlink r:id="rId15" w:history="1">
              <w:r w:rsidRPr="00A42350">
                <w:rPr>
                  <w:rStyle w:val="Hyperlink"/>
                  <w:rFonts w:ascii="Arial Narrow" w:hAnsi="Arial Narrow"/>
                </w:rPr>
                <w:t>https://www.youtube.com/watch?v=3cp6pEzx3uw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014F9777" w14:textId="77777777" w:rsidR="00912E6F" w:rsidRPr="007B6053" w:rsidRDefault="00912E6F" w:rsidP="00912E6F">
            <w:pPr>
              <w:tabs>
                <w:tab w:val="left" w:pos="214"/>
              </w:tabs>
              <w:rPr>
                <w:rFonts w:ascii="Arial Narrow" w:hAnsi="Arial Narrow"/>
                <w:lang w:val="en-GB"/>
              </w:rPr>
            </w:pPr>
            <w:r w:rsidRPr="007B6053">
              <w:rPr>
                <w:rFonts w:ascii="Arial Narrow" w:hAnsi="Arial Narrow"/>
                <w:lang w:val="en-GB"/>
              </w:rPr>
              <w:t xml:space="preserve">Lezen </w:t>
            </w:r>
            <w:r w:rsidRPr="007B6053">
              <w:rPr>
                <w:rFonts w:ascii="Arial Narrow" w:hAnsi="Arial Narrow"/>
                <w:i/>
                <w:lang w:val="en-GB"/>
              </w:rPr>
              <w:t>“IX. The Nature and Necessity of Scientific Revolutions”</w:t>
            </w:r>
            <w:r w:rsidRPr="007B6053">
              <w:rPr>
                <w:rFonts w:ascii="Arial Narrow" w:hAnsi="Arial Narrow"/>
                <w:lang w:val="en-GB"/>
              </w:rPr>
              <w:t xml:space="preserve">  </w:t>
            </w:r>
            <w:r w:rsidRPr="007B6053">
              <w:rPr>
                <w:rFonts w:ascii="Arial Narrow" w:hAnsi="Arial Narrow"/>
                <w:lang w:val="en-GB"/>
              </w:rPr>
              <w:br/>
              <w:t>(</w:t>
            </w:r>
            <w:proofErr w:type="spellStart"/>
            <w:r w:rsidRPr="007B6053">
              <w:rPr>
                <w:rFonts w:ascii="Arial Narrow" w:hAnsi="Arial Narrow"/>
                <w:lang w:val="en-GB"/>
              </w:rPr>
              <w:t>Uit</w:t>
            </w:r>
            <w:proofErr w:type="spellEnd"/>
            <w:r w:rsidRPr="007B6053">
              <w:rPr>
                <w:rFonts w:ascii="Arial Narrow" w:hAnsi="Arial Narrow"/>
                <w:lang w:val="en-GB"/>
              </w:rPr>
              <w:t xml:space="preserve">: </w:t>
            </w:r>
            <w:r w:rsidRPr="007B6053">
              <w:rPr>
                <w:rFonts w:ascii="Arial Narrow" w:hAnsi="Arial Narrow"/>
                <w:i/>
                <w:lang w:val="en-GB"/>
              </w:rPr>
              <w:t>Structure of scientific revolutions” (T. Kuhn, 1962))</w:t>
            </w:r>
            <w:r w:rsidRPr="007B6053">
              <w:rPr>
                <w:rFonts w:ascii="Arial Narrow" w:hAnsi="Arial Narrow"/>
                <w:lang w:val="en-GB"/>
              </w:rPr>
              <w:br/>
            </w:r>
            <w:hyperlink r:id="rId16" w:history="1">
              <w:r w:rsidRPr="007B6053">
                <w:rPr>
                  <w:rStyle w:val="Hyperlink"/>
                  <w:rFonts w:ascii="Arial Narrow" w:hAnsi="Arial Narrow"/>
                  <w:lang w:val="en-GB"/>
                </w:rPr>
                <w:t>https://www.marxists.org/reference/subject/philosophy/works/us/kuhn.htm</w:t>
              </w:r>
            </w:hyperlink>
            <w:r w:rsidRPr="007B6053">
              <w:rPr>
                <w:rFonts w:ascii="Arial Narrow" w:hAnsi="Arial Narrow"/>
                <w:lang w:val="en-GB"/>
              </w:rPr>
              <w:t xml:space="preserve"> </w:t>
            </w:r>
          </w:p>
          <w:p w14:paraId="65725804" w14:textId="77777777" w:rsidR="00912E6F" w:rsidRDefault="00912E6F" w:rsidP="00912E6F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Opdracht: 3 kernvragen opstellen</w:t>
            </w:r>
          </w:p>
          <w:p w14:paraId="3EF51296" w14:textId="77777777" w:rsidR="00912E6F" w:rsidRPr="00B17711" w:rsidRDefault="00912E6F" w:rsidP="00912E6F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912E6F" w:rsidRPr="00B17711" w14:paraId="25F49623" w14:textId="77777777" w:rsidTr="003C75AC">
        <w:trPr>
          <w:cantSplit/>
        </w:trPr>
        <w:tc>
          <w:tcPr>
            <w:tcW w:w="988" w:type="dxa"/>
          </w:tcPr>
          <w:p w14:paraId="7D1F96F3" w14:textId="57AFCE18" w:rsidR="00912E6F" w:rsidRPr="00B17711" w:rsidRDefault="00912E6F" w:rsidP="00912E6F">
            <w:pPr>
              <w:rPr>
                <w:rFonts w:ascii="Arial Narrow" w:hAnsi="Arial Narrow"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t>wk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23</w:t>
            </w:r>
          </w:p>
          <w:p w14:paraId="48D5A566" w14:textId="3B00442B" w:rsidR="00912E6F" w:rsidRPr="00B17711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7-6 t/</w:t>
            </w:r>
            <w:r w:rsidRPr="00B17711">
              <w:rPr>
                <w:rFonts w:ascii="Arial Narrow" w:hAnsi="Arial Narrow"/>
              </w:rPr>
              <w:t>m</w:t>
            </w:r>
          </w:p>
          <w:p w14:paraId="47371CCF" w14:textId="0315C066" w:rsidR="00912E6F" w:rsidRPr="00B17711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11-6</w:t>
            </w:r>
          </w:p>
        </w:tc>
        <w:tc>
          <w:tcPr>
            <w:tcW w:w="4185" w:type="dxa"/>
          </w:tcPr>
          <w:p w14:paraId="6EA77C99" w14:textId="77777777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do. Roostervrije dag lln. </w:t>
            </w:r>
          </w:p>
          <w:p w14:paraId="2A63FB82" w14:textId="77777777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Uitleg: Paradigma Shift (Kuhn)</w:t>
            </w:r>
          </w:p>
          <w:p w14:paraId="6930CCA3" w14:textId="58B482DE" w:rsidR="00912E6F" w:rsidRPr="00912E6F" w:rsidRDefault="00912E6F" w:rsidP="00912E6F">
            <w:pPr>
              <w:rPr>
                <w:rFonts w:ascii="Arial Narrow" w:hAnsi="Arial Narrow"/>
                <w:i/>
                <w:sz w:val="20"/>
                <w:lang w:val="en-US"/>
              </w:rPr>
            </w:pPr>
            <w:proofErr w:type="spellStart"/>
            <w:r w:rsidRPr="00B9404B">
              <w:rPr>
                <w:rFonts w:ascii="Arial Narrow" w:hAnsi="Arial Narrow"/>
                <w:lang w:val="en-GB"/>
              </w:rPr>
              <w:t>Bespreken</w:t>
            </w:r>
            <w:proofErr w:type="spellEnd"/>
            <w:r w:rsidRPr="00B9404B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B9404B">
              <w:rPr>
                <w:rFonts w:ascii="Arial Narrow" w:hAnsi="Arial Narrow"/>
                <w:lang w:val="en-GB"/>
              </w:rPr>
              <w:t>basistekst</w:t>
            </w:r>
            <w:proofErr w:type="spellEnd"/>
            <w:r w:rsidRPr="00B9404B">
              <w:rPr>
                <w:rFonts w:ascii="Arial Narrow" w:hAnsi="Arial Narrow"/>
                <w:lang w:val="en-GB"/>
              </w:rPr>
              <w:t xml:space="preserve"> “</w:t>
            </w:r>
            <w:r w:rsidRPr="00B9404B">
              <w:rPr>
                <w:rFonts w:ascii="Arial Narrow" w:hAnsi="Arial Narrow"/>
                <w:i/>
                <w:lang w:val="en-GB"/>
              </w:rPr>
              <w:t>IX. The Nature and Ne</w:t>
            </w:r>
            <w:r w:rsidRPr="007B6053">
              <w:rPr>
                <w:rFonts w:ascii="Arial Narrow" w:hAnsi="Arial Narrow"/>
                <w:i/>
                <w:lang w:val="en-GB"/>
              </w:rPr>
              <w:t xml:space="preserve">cessity of Scientific Revolutions” </w:t>
            </w:r>
            <w:r w:rsidRPr="007B6053">
              <w:rPr>
                <w:rFonts w:ascii="Arial Narrow" w:hAnsi="Arial Narrow"/>
                <w:lang w:val="en-GB"/>
              </w:rPr>
              <w:t xml:space="preserve">en </w:t>
            </w:r>
            <w:proofErr w:type="spellStart"/>
            <w:r w:rsidRPr="007B6053">
              <w:rPr>
                <w:rFonts w:ascii="Arial Narrow" w:hAnsi="Arial Narrow"/>
                <w:lang w:val="en-GB"/>
              </w:rPr>
              <w:t>kernvragen</w:t>
            </w:r>
            <w:proofErr w:type="spellEnd"/>
            <w:r w:rsidRPr="007B6053">
              <w:rPr>
                <w:rFonts w:ascii="Arial Narrow" w:hAnsi="Arial Narrow"/>
                <w:i/>
                <w:lang w:val="en-GB"/>
              </w:rPr>
              <w:t xml:space="preserve">.  </w:t>
            </w:r>
          </w:p>
        </w:tc>
        <w:tc>
          <w:tcPr>
            <w:tcW w:w="5167" w:type="dxa"/>
          </w:tcPr>
          <w:p w14:paraId="200D53EB" w14:textId="77777777" w:rsidR="00912E6F" w:rsidRPr="00B9404B" w:rsidRDefault="00912E6F" w:rsidP="00912E6F">
            <w:pPr>
              <w:tabs>
                <w:tab w:val="left" w:pos="214"/>
              </w:tabs>
              <w:rPr>
                <w:rFonts w:ascii="Arial Narrow" w:hAnsi="Arial Narrow"/>
                <w:i/>
                <w:lang w:val="en-GB"/>
              </w:rPr>
            </w:pPr>
            <w:r w:rsidRPr="00B9404B">
              <w:rPr>
                <w:rFonts w:ascii="Arial Narrow" w:hAnsi="Arial Narrow"/>
                <w:lang w:val="en-GB"/>
              </w:rPr>
              <w:t xml:space="preserve">Lezen extract </w:t>
            </w:r>
            <w:r w:rsidRPr="00B9404B">
              <w:rPr>
                <w:rFonts w:ascii="Arial Narrow" w:hAnsi="Arial Narrow"/>
                <w:i/>
                <w:lang w:val="en-GB"/>
              </w:rPr>
              <w:t xml:space="preserve">“Against Method” (1975, P. </w:t>
            </w:r>
            <w:proofErr w:type="spellStart"/>
            <w:r w:rsidRPr="00B9404B">
              <w:rPr>
                <w:rFonts w:ascii="Arial Narrow" w:hAnsi="Arial Narrow"/>
                <w:i/>
                <w:lang w:val="en-GB"/>
              </w:rPr>
              <w:t>Feyerabend</w:t>
            </w:r>
            <w:proofErr w:type="spellEnd"/>
            <w:r w:rsidRPr="00B9404B">
              <w:rPr>
                <w:rFonts w:ascii="Arial Narrow" w:hAnsi="Arial Narrow"/>
                <w:i/>
                <w:lang w:val="en-GB"/>
              </w:rPr>
              <w:t>)</w:t>
            </w:r>
          </w:p>
          <w:p w14:paraId="3A592CF9" w14:textId="77777777" w:rsidR="00912E6F" w:rsidRDefault="00912E6F" w:rsidP="00912E6F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Opdracht: Leg uit wat </w:t>
            </w:r>
            <w:proofErr w:type="spellStart"/>
            <w:r>
              <w:rPr>
                <w:rFonts w:ascii="Arial Narrow" w:hAnsi="Arial Narrow"/>
              </w:rPr>
              <w:t>Feyerabend</w:t>
            </w:r>
            <w:proofErr w:type="spellEnd"/>
            <w:r>
              <w:rPr>
                <w:rFonts w:ascii="Arial Narrow" w:hAnsi="Arial Narrow"/>
              </w:rPr>
              <w:t xml:space="preserve"> bedoelt met zijn uitspraak “</w:t>
            </w:r>
            <w:proofErr w:type="spellStart"/>
            <w:r>
              <w:rPr>
                <w:rFonts w:ascii="Arial Narrow" w:hAnsi="Arial Narrow"/>
              </w:rPr>
              <w:t>Anything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goes</w:t>
            </w:r>
            <w:proofErr w:type="spellEnd"/>
            <w:r>
              <w:rPr>
                <w:rFonts w:ascii="Arial Narrow" w:hAnsi="Arial Narrow"/>
              </w:rPr>
              <w:t xml:space="preserve">”. </w:t>
            </w:r>
          </w:p>
          <w:p w14:paraId="5745A5C0" w14:textId="77777777" w:rsidR="00912E6F" w:rsidRPr="00B17711" w:rsidRDefault="00912E6F" w:rsidP="00912E6F">
            <w:pPr>
              <w:rPr>
                <w:rFonts w:ascii="Arial Narrow" w:hAnsi="Arial Narrow"/>
              </w:rPr>
            </w:pPr>
          </w:p>
        </w:tc>
      </w:tr>
      <w:tr w:rsidR="00912E6F" w:rsidRPr="00B17711" w14:paraId="7021078D" w14:textId="77777777" w:rsidTr="003C75AC">
        <w:trPr>
          <w:cantSplit/>
        </w:trPr>
        <w:tc>
          <w:tcPr>
            <w:tcW w:w="988" w:type="dxa"/>
          </w:tcPr>
          <w:p w14:paraId="333078F5" w14:textId="626AEBF7" w:rsidR="00912E6F" w:rsidRDefault="00912E6F" w:rsidP="00912E6F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24</w:t>
            </w:r>
          </w:p>
          <w:p w14:paraId="596E358E" w14:textId="0C33C6D4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14-6 t/m</w:t>
            </w:r>
          </w:p>
          <w:p w14:paraId="74095C47" w14:textId="3E989683" w:rsidR="00912E6F" w:rsidRPr="005B3B98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18-6</w:t>
            </w:r>
          </w:p>
        </w:tc>
        <w:tc>
          <w:tcPr>
            <w:tcW w:w="4185" w:type="dxa"/>
          </w:tcPr>
          <w:p w14:paraId="0A1F14B1" w14:textId="77777777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Uitleg: </w:t>
            </w:r>
            <w:proofErr w:type="spellStart"/>
            <w:r>
              <w:rPr>
                <w:rFonts w:ascii="Arial Narrow" w:hAnsi="Arial Narrow"/>
                <w:i/>
              </w:rPr>
              <w:t>Anything</w:t>
            </w:r>
            <w:proofErr w:type="spellEnd"/>
            <w:r>
              <w:rPr>
                <w:rFonts w:ascii="Arial Narrow" w:hAnsi="Arial Narrow"/>
                <w:i/>
              </w:rPr>
              <w:t xml:space="preserve"> Goes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Feyerabend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10A8B197" w14:textId="656981AC" w:rsidR="00912E6F" w:rsidRPr="006934EA" w:rsidRDefault="00912E6F" w:rsidP="00912E6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Bespreken basistekst “</w:t>
            </w:r>
            <w:proofErr w:type="spellStart"/>
            <w:r>
              <w:rPr>
                <w:rFonts w:ascii="Arial Narrow" w:hAnsi="Arial Narrow"/>
                <w:i/>
              </w:rPr>
              <w:t>Against</w:t>
            </w:r>
            <w:proofErr w:type="spellEnd"/>
            <w:r>
              <w:rPr>
                <w:rFonts w:ascii="Arial Narrow" w:hAnsi="Arial Narrow"/>
                <w:i/>
              </w:rPr>
              <w:t xml:space="preserve"> Method” (1975, P. </w:t>
            </w:r>
            <w:proofErr w:type="spellStart"/>
            <w:r>
              <w:rPr>
                <w:rFonts w:ascii="Arial Narrow" w:hAnsi="Arial Narrow"/>
                <w:i/>
              </w:rPr>
              <w:t>Feyerabend</w:t>
            </w:r>
            <w:proofErr w:type="spellEnd"/>
            <w:r>
              <w:rPr>
                <w:rFonts w:ascii="Arial Narrow" w:hAnsi="Arial Narrow"/>
                <w:i/>
              </w:rPr>
              <w:t xml:space="preserve">) </w:t>
            </w:r>
            <w:r>
              <w:rPr>
                <w:rFonts w:ascii="Arial Narrow" w:hAnsi="Arial Narrow"/>
              </w:rPr>
              <w:t>en bespreken opdracht “</w:t>
            </w:r>
            <w:proofErr w:type="spellStart"/>
            <w:r>
              <w:rPr>
                <w:rFonts w:ascii="Arial Narrow" w:hAnsi="Arial Narrow"/>
              </w:rPr>
              <w:t>Anything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goes</w:t>
            </w:r>
            <w:proofErr w:type="spellEnd"/>
            <w:r>
              <w:rPr>
                <w:rFonts w:ascii="Arial Narrow" w:hAnsi="Arial Narrow"/>
              </w:rPr>
              <w:t>”</w:t>
            </w:r>
          </w:p>
        </w:tc>
        <w:tc>
          <w:tcPr>
            <w:tcW w:w="5167" w:type="dxa"/>
          </w:tcPr>
          <w:p w14:paraId="1BA0863E" w14:textId="77777777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uit “Het voordeel van de twijfel” paragraaf 5.1 t/m 5.3</w:t>
            </w:r>
          </w:p>
          <w:p w14:paraId="784ABB6E" w14:textId="77777777" w:rsidR="00912E6F" w:rsidRDefault="00912E6F" w:rsidP="00912E6F">
            <w:pPr>
              <w:rPr>
                <w:rFonts w:ascii="Arial Narrow" w:hAnsi="Arial Narrow"/>
              </w:rPr>
            </w:pPr>
          </w:p>
          <w:p w14:paraId="648F7FA7" w14:textId="66057307" w:rsidR="00912E6F" w:rsidRPr="00B17711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(zie website)</w:t>
            </w:r>
          </w:p>
        </w:tc>
      </w:tr>
      <w:tr w:rsidR="00912E6F" w:rsidRPr="00B17711" w14:paraId="6583224C" w14:textId="77777777" w:rsidTr="003C75AC">
        <w:trPr>
          <w:cantSplit/>
        </w:trPr>
        <w:tc>
          <w:tcPr>
            <w:tcW w:w="988" w:type="dxa"/>
          </w:tcPr>
          <w:p w14:paraId="3E2B9CEA" w14:textId="52DD06A3" w:rsidR="00912E6F" w:rsidRDefault="00912E6F" w:rsidP="00912E6F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25</w:t>
            </w:r>
          </w:p>
          <w:p w14:paraId="7FCEC816" w14:textId="7B05116C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21-6 t/m</w:t>
            </w:r>
          </w:p>
          <w:p w14:paraId="3ADEE7C2" w14:textId="523B1E31" w:rsidR="00912E6F" w:rsidRPr="001D1913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25-6</w:t>
            </w:r>
          </w:p>
        </w:tc>
        <w:tc>
          <w:tcPr>
            <w:tcW w:w="4185" w:type="dxa"/>
          </w:tcPr>
          <w:p w14:paraId="7A1ACE59" w14:textId="77777777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paragraaf 5.1 t/m 5.4</w:t>
            </w:r>
          </w:p>
          <w:p w14:paraId="6ADA7277" w14:textId="716B215E" w:rsidR="00912E6F" w:rsidRPr="006C74DA" w:rsidRDefault="00912E6F" w:rsidP="00912E6F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+ bespreken opdrachten</w:t>
            </w:r>
          </w:p>
        </w:tc>
        <w:tc>
          <w:tcPr>
            <w:tcW w:w="5167" w:type="dxa"/>
          </w:tcPr>
          <w:p w14:paraId="35EC08DD" w14:textId="77777777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paragraaf 5.4 t/m 5.6</w:t>
            </w:r>
          </w:p>
          <w:p w14:paraId="3B1CC78C" w14:textId="77777777" w:rsidR="00912E6F" w:rsidRDefault="00912E6F" w:rsidP="00912E6F">
            <w:pPr>
              <w:rPr>
                <w:rFonts w:ascii="Arial Narrow" w:hAnsi="Arial Narrow"/>
              </w:rPr>
            </w:pPr>
          </w:p>
          <w:p w14:paraId="40ED2A78" w14:textId="5A2027B7" w:rsidR="00912E6F" w:rsidRPr="00B17711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(zie website)</w:t>
            </w:r>
          </w:p>
        </w:tc>
      </w:tr>
      <w:tr w:rsidR="00912E6F" w:rsidRPr="00B17711" w14:paraId="0D47D5A5" w14:textId="77777777" w:rsidTr="003C75AC">
        <w:trPr>
          <w:cantSplit/>
        </w:trPr>
        <w:tc>
          <w:tcPr>
            <w:tcW w:w="988" w:type="dxa"/>
          </w:tcPr>
          <w:p w14:paraId="132BC566" w14:textId="66841DF1" w:rsidR="00912E6F" w:rsidRDefault="00912E6F" w:rsidP="00912E6F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26</w:t>
            </w:r>
          </w:p>
          <w:p w14:paraId="72C79C3E" w14:textId="4B72DD79" w:rsidR="00912E6F" w:rsidRPr="00E56E12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28-6 t/m 2-7</w:t>
            </w:r>
          </w:p>
        </w:tc>
        <w:tc>
          <w:tcPr>
            <w:tcW w:w="4185" w:type="dxa"/>
          </w:tcPr>
          <w:p w14:paraId="1EA079DD" w14:textId="77777777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paragraaf 5.4 t/m 5.6</w:t>
            </w:r>
          </w:p>
          <w:p w14:paraId="6EC1E02B" w14:textId="0D6FD9B9" w:rsidR="00912E6F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 bespreken opdrachten</w:t>
            </w:r>
          </w:p>
        </w:tc>
        <w:tc>
          <w:tcPr>
            <w:tcW w:w="5167" w:type="dxa"/>
          </w:tcPr>
          <w:p w14:paraId="1EC1D652" w14:textId="170037CC" w:rsidR="00912E6F" w:rsidRPr="00B17711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Voorbereiding toets</w:t>
            </w:r>
          </w:p>
        </w:tc>
      </w:tr>
      <w:tr w:rsidR="00912E6F" w:rsidRPr="00B17711" w14:paraId="5D3C357E" w14:textId="77777777" w:rsidTr="003C75AC">
        <w:trPr>
          <w:cantSplit/>
        </w:trPr>
        <w:tc>
          <w:tcPr>
            <w:tcW w:w="988" w:type="dxa"/>
          </w:tcPr>
          <w:p w14:paraId="7EDEC570" w14:textId="36117CD8" w:rsidR="00912E6F" w:rsidRDefault="00912E6F" w:rsidP="00912E6F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27</w:t>
            </w:r>
          </w:p>
          <w:p w14:paraId="5D767060" w14:textId="676EDF19" w:rsidR="00912E6F" w:rsidRPr="003C75AC" w:rsidRDefault="00912E6F" w:rsidP="00912E6F">
            <w:pPr>
              <w:rPr>
                <w:rFonts w:ascii="Arial Narrow" w:hAnsi="Arial Narrow"/>
              </w:rPr>
            </w:pPr>
            <w:r w:rsidRPr="003C75AC">
              <w:rPr>
                <w:rFonts w:ascii="Arial Narrow" w:hAnsi="Arial Narrow"/>
              </w:rPr>
              <w:t>5-7 t/m</w:t>
            </w:r>
            <w:r>
              <w:rPr>
                <w:rFonts w:ascii="Arial Narrow" w:hAnsi="Arial Narrow"/>
              </w:rPr>
              <w:t xml:space="preserve"> </w:t>
            </w:r>
            <w:r w:rsidRPr="003C75AC">
              <w:rPr>
                <w:rFonts w:ascii="Arial Narrow" w:hAnsi="Arial Narrow"/>
              </w:rPr>
              <w:t xml:space="preserve"> 9-7</w:t>
            </w:r>
          </w:p>
        </w:tc>
        <w:tc>
          <w:tcPr>
            <w:tcW w:w="4185" w:type="dxa"/>
          </w:tcPr>
          <w:p w14:paraId="23C20AEA" w14:textId="7A1175D0" w:rsidR="00912E6F" w:rsidRPr="009B39F7" w:rsidRDefault="00912E6F" w:rsidP="00912E6F">
            <w:pPr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Voorbereiding toets</w:t>
            </w:r>
          </w:p>
        </w:tc>
        <w:tc>
          <w:tcPr>
            <w:tcW w:w="5167" w:type="dxa"/>
          </w:tcPr>
          <w:p w14:paraId="66296608" w14:textId="3F6146FD" w:rsidR="00912E6F" w:rsidRPr="00B17711" w:rsidRDefault="00912E6F" w:rsidP="0091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Voorbereiding toets</w:t>
            </w:r>
          </w:p>
        </w:tc>
      </w:tr>
    </w:tbl>
    <w:p w14:paraId="570EFA5B" w14:textId="77777777" w:rsidR="00AC01A9" w:rsidRPr="00B17711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4044"/>
        <w:gridCol w:w="5171"/>
      </w:tblGrid>
      <w:tr w:rsidR="00912E6F" w:rsidRPr="00B17711" w14:paraId="1135EE0D" w14:textId="77777777" w:rsidTr="00E56E12">
        <w:tc>
          <w:tcPr>
            <w:tcW w:w="1129" w:type="dxa"/>
          </w:tcPr>
          <w:p w14:paraId="527EF43C" w14:textId="53C1C641" w:rsidR="00912E6F" w:rsidRPr="00373A8F" w:rsidRDefault="00912E6F" w:rsidP="00912E6F">
            <w:pPr>
              <w:rPr>
                <w:rFonts w:ascii="Arial Narrow" w:hAnsi="Arial Narrow"/>
                <w:b/>
                <w:i/>
              </w:rPr>
            </w:pPr>
            <w:proofErr w:type="spellStart"/>
            <w:r w:rsidRPr="00373A8F">
              <w:rPr>
                <w:rFonts w:ascii="Arial Narrow" w:hAnsi="Arial Narrow"/>
                <w:b/>
                <w:i/>
              </w:rPr>
              <w:t>wk</w:t>
            </w:r>
            <w:proofErr w:type="spellEnd"/>
            <w:r w:rsidRPr="00373A8F"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  <w:b/>
                <w:i/>
              </w:rPr>
              <w:t>28</w:t>
            </w:r>
            <w:r w:rsidRPr="00373A8F">
              <w:rPr>
                <w:rFonts w:ascii="Arial Narrow" w:hAnsi="Arial Narrow"/>
                <w:b/>
                <w:i/>
              </w:rPr>
              <w:t xml:space="preserve"> Trap </w:t>
            </w:r>
            <w:r>
              <w:rPr>
                <w:rFonts w:ascii="Arial Narrow" w:hAnsi="Arial Narrow"/>
                <w:b/>
                <w:i/>
              </w:rPr>
              <w:t>4</w:t>
            </w:r>
            <w:r w:rsidRPr="00373A8F">
              <w:rPr>
                <w:rFonts w:ascii="Arial Narrow" w:hAnsi="Arial Narrow"/>
                <w:b/>
                <w:i/>
              </w:rPr>
              <w:t>/</w:t>
            </w:r>
          </w:p>
          <w:p w14:paraId="66688B34" w14:textId="19BB3A22" w:rsidR="00912E6F" w:rsidRPr="00373A8F" w:rsidRDefault="00912E6F" w:rsidP="00912E6F">
            <w:pPr>
              <w:rPr>
                <w:rFonts w:ascii="Arial Narrow" w:hAnsi="Arial Narrow"/>
                <w:b/>
                <w:i/>
              </w:rPr>
            </w:pPr>
            <w:r w:rsidRPr="00373A8F">
              <w:rPr>
                <w:rFonts w:ascii="Arial Narrow" w:hAnsi="Arial Narrow"/>
                <w:b/>
                <w:i/>
                <w:sz w:val="20"/>
              </w:rPr>
              <w:t>Periode</w:t>
            </w:r>
            <w:r>
              <w:rPr>
                <w:rFonts w:ascii="Arial Narrow" w:hAnsi="Arial Narrow"/>
                <w:b/>
                <w:i/>
              </w:rPr>
              <w:t xml:space="preserve"> 4</w:t>
            </w:r>
          </w:p>
          <w:p w14:paraId="6B6C763D" w14:textId="2FF85F30" w:rsidR="00912E6F" w:rsidRPr="00100939" w:rsidRDefault="00912E6F" w:rsidP="00912E6F">
            <w:pPr>
              <w:jc w:val="center"/>
              <w:rPr>
                <w:rFonts w:ascii="Arial Narrow" w:hAnsi="Arial Narrow"/>
                <w:b/>
                <w:i/>
                <w:highlight w:val="yellow"/>
              </w:rPr>
            </w:pPr>
          </w:p>
        </w:tc>
        <w:tc>
          <w:tcPr>
            <w:tcW w:w="4044" w:type="dxa"/>
          </w:tcPr>
          <w:p w14:paraId="3B00F733" w14:textId="4305DF32" w:rsidR="00912E6F" w:rsidRPr="00100939" w:rsidRDefault="00912E6F" w:rsidP="00912E6F">
            <w:pPr>
              <w:rPr>
                <w:rFonts w:ascii="Arial Narrow" w:hAnsi="Arial Narrow"/>
                <w:i/>
                <w:highlight w:val="yellow"/>
              </w:rPr>
            </w:pPr>
            <w:r w:rsidRPr="00B17711">
              <w:rPr>
                <w:rFonts w:ascii="Arial Narrow" w:hAnsi="Arial Narrow"/>
              </w:rPr>
              <w:t>Stofomschrijving:</w:t>
            </w:r>
            <w:r>
              <w:rPr>
                <w:rFonts w:ascii="Arial Narrow" w:hAnsi="Arial Narrow"/>
              </w:rPr>
              <w:t xml:space="preserve"> paragraaf 5.1 t/m 5.6 uit “Het voordeel van de twijfel” + a</w:t>
            </w:r>
            <w:r w:rsidRPr="006A44A5">
              <w:rPr>
                <w:rFonts w:ascii="Arial Narrow" w:hAnsi="Arial Narrow"/>
              </w:rPr>
              <w:t>antekeningen</w:t>
            </w:r>
            <w:r>
              <w:rPr>
                <w:rFonts w:ascii="Arial Narrow" w:hAnsi="Arial Narrow"/>
              </w:rPr>
              <w:t xml:space="preserve"> (week 39, 40 en 41) + opdrachten + blz. 133 t/m 153 uit “</w:t>
            </w:r>
            <w:proofErr w:type="spellStart"/>
            <w:r>
              <w:rPr>
                <w:rFonts w:ascii="Arial Narrow" w:hAnsi="Arial Narrow"/>
              </w:rPr>
              <w:t>Cogito</w:t>
            </w:r>
            <w:proofErr w:type="spellEnd"/>
            <w:r>
              <w:rPr>
                <w:rFonts w:ascii="Arial Narrow" w:hAnsi="Arial Narrow"/>
              </w:rPr>
              <w:t xml:space="preserve">” + basisteksten Kuhn en </w:t>
            </w:r>
            <w:proofErr w:type="spellStart"/>
            <w:r>
              <w:rPr>
                <w:rFonts w:ascii="Arial Narrow" w:hAnsi="Arial Narrow"/>
              </w:rPr>
              <w:t>Feyerabend</w:t>
            </w:r>
            <w:proofErr w:type="spellEnd"/>
            <w:r>
              <w:rPr>
                <w:rFonts w:ascii="Arial Narrow" w:hAnsi="Arial Narrow"/>
              </w:rPr>
              <w:t xml:space="preserve"> + filmpjes (Popper &amp; Matrix).</w:t>
            </w:r>
          </w:p>
        </w:tc>
        <w:tc>
          <w:tcPr>
            <w:tcW w:w="5171" w:type="dxa"/>
          </w:tcPr>
          <w:p w14:paraId="4E86329A" w14:textId="77777777" w:rsidR="00912E6F" w:rsidRPr="00B17711" w:rsidRDefault="00912E6F" w:rsidP="00912E6F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Duur van de toets:</w:t>
            </w:r>
            <w:r>
              <w:rPr>
                <w:rFonts w:ascii="Arial Narrow" w:hAnsi="Arial Narrow"/>
              </w:rPr>
              <w:t xml:space="preserve"> 100 minuten</w:t>
            </w:r>
          </w:p>
          <w:p w14:paraId="0D501863" w14:textId="77777777" w:rsidR="00912E6F" w:rsidRPr="00B17711" w:rsidRDefault="00912E6F" w:rsidP="00912E6F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Gewicht toets:</w:t>
            </w:r>
            <w:r>
              <w:rPr>
                <w:rFonts w:ascii="Arial Narrow" w:hAnsi="Arial Narrow"/>
              </w:rPr>
              <w:t xml:space="preserve"> 15</w:t>
            </w:r>
          </w:p>
          <w:p w14:paraId="06D414FD" w14:textId="54C44AA8" w:rsidR="00912E6F" w:rsidRPr="00373A8F" w:rsidRDefault="00912E6F" w:rsidP="00912E6F">
            <w:pPr>
              <w:rPr>
                <w:rFonts w:ascii="Arial Narrow" w:hAnsi="Arial Narrow"/>
                <w:i/>
              </w:rPr>
            </w:pPr>
            <w:r w:rsidRPr="00B17711">
              <w:rPr>
                <w:rFonts w:ascii="Arial Narrow" w:hAnsi="Arial Narrow"/>
              </w:rPr>
              <w:t>Schoolexamen of proefwerk:</w:t>
            </w:r>
            <w:r>
              <w:rPr>
                <w:rFonts w:ascii="Arial Narrow" w:hAnsi="Arial Narrow"/>
              </w:rPr>
              <w:t xml:space="preserve"> schoolexamen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7"/>
      <w:footerReference w:type="default" r:id="rId18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A87FD" w14:textId="77777777" w:rsidR="000A16D6" w:rsidRDefault="000A16D6">
      <w:r>
        <w:separator/>
      </w:r>
    </w:p>
  </w:endnote>
  <w:endnote w:type="continuationSeparator" w:id="0">
    <w:p w14:paraId="211A1525" w14:textId="77777777" w:rsidR="000A16D6" w:rsidRDefault="000A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6602A" w14:textId="77777777" w:rsidR="000A16D6" w:rsidRDefault="000A16D6">
      <w:r>
        <w:separator/>
      </w:r>
    </w:p>
  </w:footnote>
  <w:footnote w:type="continuationSeparator" w:id="0">
    <w:p w14:paraId="5296596B" w14:textId="77777777" w:rsidR="000A16D6" w:rsidRDefault="000A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6B08"/>
    <w:rsid w:val="000A16D6"/>
    <w:rsid w:val="00100939"/>
    <w:rsid w:val="0011128A"/>
    <w:rsid w:val="00152756"/>
    <w:rsid w:val="00183120"/>
    <w:rsid w:val="001D0C50"/>
    <w:rsid w:val="001D1913"/>
    <w:rsid w:val="001D77D3"/>
    <w:rsid w:val="001E6832"/>
    <w:rsid w:val="00227C46"/>
    <w:rsid w:val="00367DDA"/>
    <w:rsid w:val="00373849"/>
    <w:rsid w:val="00373A8F"/>
    <w:rsid w:val="003A0157"/>
    <w:rsid w:val="003C3F8C"/>
    <w:rsid w:val="003C75AC"/>
    <w:rsid w:val="003D6351"/>
    <w:rsid w:val="003E58D7"/>
    <w:rsid w:val="003E6E66"/>
    <w:rsid w:val="00433766"/>
    <w:rsid w:val="00453CE0"/>
    <w:rsid w:val="0047244F"/>
    <w:rsid w:val="004B46E6"/>
    <w:rsid w:val="005309C6"/>
    <w:rsid w:val="00561E7D"/>
    <w:rsid w:val="00570321"/>
    <w:rsid w:val="005A4C3F"/>
    <w:rsid w:val="005B3B98"/>
    <w:rsid w:val="005E43D0"/>
    <w:rsid w:val="005E5D9A"/>
    <w:rsid w:val="00601FC3"/>
    <w:rsid w:val="00615EAF"/>
    <w:rsid w:val="00642F2C"/>
    <w:rsid w:val="006763E4"/>
    <w:rsid w:val="006934EA"/>
    <w:rsid w:val="006A15DE"/>
    <w:rsid w:val="006C74DA"/>
    <w:rsid w:val="006D5B51"/>
    <w:rsid w:val="00724E16"/>
    <w:rsid w:val="007411C1"/>
    <w:rsid w:val="00751B66"/>
    <w:rsid w:val="00756E53"/>
    <w:rsid w:val="007575EC"/>
    <w:rsid w:val="007B23E2"/>
    <w:rsid w:val="007D23F3"/>
    <w:rsid w:val="007E76BC"/>
    <w:rsid w:val="007F5A0C"/>
    <w:rsid w:val="0085412B"/>
    <w:rsid w:val="008659D0"/>
    <w:rsid w:val="00892BC6"/>
    <w:rsid w:val="008A0D7C"/>
    <w:rsid w:val="008B2287"/>
    <w:rsid w:val="008B513D"/>
    <w:rsid w:val="008E3C2A"/>
    <w:rsid w:val="008F1717"/>
    <w:rsid w:val="009022BC"/>
    <w:rsid w:val="00912E6F"/>
    <w:rsid w:val="00917104"/>
    <w:rsid w:val="0092461A"/>
    <w:rsid w:val="0094404B"/>
    <w:rsid w:val="0095275A"/>
    <w:rsid w:val="009B39F7"/>
    <w:rsid w:val="00A35904"/>
    <w:rsid w:val="00AB2C24"/>
    <w:rsid w:val="00AC01A9"/>
    <w:rsid w:val="00AC551A"/>
    <w:rsid w:val="00B049D7"/>
    <w:rsid w:val="00B17711"/>
    <w:rsid w:val="00B2474B"/>
    <w:rsid w:val="00B600C1"/>
    <w:rsid w:val="00B64687"/>
    <w:rsid w:val="00B76781"/>
    <w:rsid w:val="00B96311"/>
    <w:rsid w:val="00C820FC"/>
    <w:rsid w:val="00C93BB1"/>
    <w:rsid w:val="00CC3998"/>
    <w:rsid w:val="00CC409E"/>
    <w:rsid w:val="00D03474"/>
    <w:rsid w:val="00D143FA"/>
    <w:rsid w:val="00E009F6"/>
    <w:rsid w:val="00E1398D"/>
    <w:rsid w:val="00E16F69"/>
    <w:rsid w:val="00E1767C"/>
    <w:rsid w:val="00E53CE2"/>
    <w:rsid w:val="00E56E12"/>
    <w:rsid w:val="00E640CD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912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.gruijthuijzen@udenscollege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ilosofie.gruijthuijzen.nl/2015/08/23/the-matrix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rxists.org/reference/subject/philosophy/works/us/kuhn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losofie.gruijthuijzen.n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3cp6pEzx3u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hCeSXYd3lHk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1994631379489957D5CF4EA630F4" ma:contentTypeVersion="13" ma:contentTypeDescription="Een nieuw document maken." ma:contentTypeScope="" ma:versionID="ceaa05a7627645b29abea37f9d33e38b">
  <xsd:schema xmlns:xsd="http://www.w3.org/2001/XMLSchema" xmlns:xs="http://www.w3.org/2001/XMLSchema" xmlns:p="http://schemas.microsoft.com/office/2006/metadata/properties" xmlns:ns3="2c2cb585-57a7-48c0-ae96-4113c54800d9" xmlns:ns4="9850d420-2ffd-4324-b3f9-9141217f64ed" targetNamespace="http://schemas.microsoft.com/office/2006/metadata/properties" ma:root="true" ma:fieldsID="ef1b4936317e448df4a2c48619daeec2" ns3:_="" ns4:_="">
    <xsd:import namespace="2c2cb585-57a7-48c0-ae96-4113c54800d9"/>
    <xsd:import namespace="9850d420-2ffd-4324-b3f9-9141217f64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b585-57a7-48c0-ae96-4113c548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420-2ffd-4324-b3f9-9141217f6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FF7AA-0BDB-4249-A7C4-73C2706CB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F9EC90-FF0D-46D8-B240-445EEA8AE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cb585-57a7-48c0-ae96-4113c54800d9"/>
    <ds:schemaRef ds:uri="9850d420-2ffd-4324-b3f9-9141217f6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Robert-Jan Gruijthuijzen</cp:lastModifiedBy>
  <cp:revision>2</cp:revision>
  <cp:lastPrinted>2020-12-11T14:18:00Z</cp:lastPrinted>
  <dcterms:created xsi:type="dcterms:W3CDTF">2021-03-31T12:11:00Z</dcterms:created>
  <dcterms:modified xsi:type="dcterms:W3CDTF">2021-03-31T12:11:00Z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0x01010084C01994631379489957D5CF4EA630F4</vt:lpwstr>
  </property>
</Properties>
</file>