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 w:rsidTr="00A1544A">
        <w:trPr>
          <w:trHeight w:val="454"/>
        </w:trPr>
        <w:tc>
          <w:tcPr>
            <w:tcW w:w="2586" w:type="dxa"/>
            <w:vAlign w:val="center"/>
          </w:tcPr>
          <w:p w14:paraId="79BF97D2" w14:textId="151E0484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5274F4">
              <w:rPr>
                <w:rFonts w:ascii="Arial Narrow" w:hAnsi="Arial Narrow"/>
              </w:rPr>
              <w:t>Ma</w:t>
            </w:r>
          </w:p>
        </w:tc>
        <w:tc>
          <w:tcPr>
            <w:tcW w:w="2586" w:type="dxa"/>
            <w:vAlign w:val="center"/>
          </w:tcPr>
          <w:p w14:paraId="46304734" w14:textId="00948D7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A1544A">
              <w:rPr>
                <w:rFonts w:ascii="Arial Narrow" w:hAnsi="Arial Narrow"/>
                <w:b/>
              </w:rPr>
              <w:t xml:space="preserve"> </w:t>
            </w:r>
            <w:r w:rsidR="005274F4">
              <w:rPr>
                <w:rFonts w:ascii="Arial Narrow" w:hAnsi="Arial Narrow"/>
                <w:b/>
              </w:rPr>
              <w:t>4</w:t>
            </w:r>
            <w:r w:rsidR="00A1544A">
              <w:rPr>
                <w:rFonts w:ascii="Arial Narrow" w:hAnsi="Arial Narrow"/>
                <w:b/>
              </w:rPr>
              <w:t>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3DCEF5E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257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327612F8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2021-2022</w:t>
            </w:r>
          </w:p>
        </w:tc>
      </w:tr>
      <w:tr w:rsidR="006823A3" w:rsidRPr="00B17711" w14:paraId="3E95FC1F" w14:textId="77777777" w:rsidTr="00226618">
        <w:trPr>
          <w:trHeight w:val="454"/>
        </w:trPr>
        <w:tc>
          <w:tcPr>
            <w:tcW w:w="10344" w:type="dxa"/>
            <w:gridSpan w:val="4"/>
            <w:vAlign w:val="center"/>
          </w:tcPr>
          <w:p w14:paraId="14B6A99F" w14:textId="7AED0A3A" w:rsidR="006823A3" w:rsidRPr="006823A3" w:rsidRDefault="006823A3">
            <w:pPr>
              <w:rPr>
                <w:rFonts w:ascii="Arial Narrow" w:hAnsi="Arial Narrow"/>
                <w:bCs/>
              </w:rPr>
            </w:pPr>
            <w:r w:rsidRPr="006823A3">
              <w:rPr>
                <w:rFonts w:ascii="Arial Narrow" w:hAnsi="Arial Narrow"/>
                <w:bCs/>
              </w:rPr>
              <w:t>Deze periode beginnen we met hoofdstuk 7 “Gemeente en provincie”. Dit komt omdat op 24 november de gemeenteraadsverkiezingen in Uden zijn (</w:t>
            </w:r>
            <w:hyperlink r:id="rId11" w:history="1">
              <w:r w:rsidRPr="006823A3">
                <w:rPr>
                  <w:rStyle w:val="Hyperlink"/>
                  <w:rFonts w:ascii="Arial Narrow" w:hAnsi="Arial Narrow"/>
                  <w:bCs/>
                </w:rPr>
                <w:t>https://www.uden.nl/bestuur-en-organisatie/verkiezingen</w:t>
              </w:r>
            </w:hyperlink>
            <w:r w:rsidRPr="006823A3">
              <w:rPr>
                <w:rFonts w:ascii="Arial Narrow" w:hAnsi="Arial Narrow"/>
                <w:bCs/>
              </w:rPr>
              <w:t>). Jullie krijgen een gastles deze week van een gemeenteraadslid en een partijleider van een van de politieke partijen in Uden</w:t>
            </w:r>
            <w:r>
              <w:rPr>
                <w:rFonts w:ascii="Arial Narrow" w:hAnsi="Arial Narrow"/>
                <w:bCs/>
              </w:rPr>
              <w:t xml:space="preserve"> als introductie voor het thema over de gemeenteraadsverkiezingen</w:t>
            </w:r>
            <w:r w:rsidRPr="006823A3">
              <w:rPr>
                <w:rFonts w:ascii="Arial Narrow" w:hAnsi="Arial Narrow"/>
                <w:bCs/>
              </w:rPr>
              <w:t xml:space="preserve">. 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13FD4CAA" w14:textId="77777777" w:rsidTr="0024532A">
        <w:trPr>
          <w:cantSplit/>
        </w:trPr>
        <w:tc>
          <w:tcPr>
            <w:tcW w:w="779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24532A" w:rsidRPr="00A1544A" w14:paraId="16BF1CA1" w14:textId="77777777" w:rsidTr="0024532A">
        <w:trPr>
          <w:cantSplit/>
        </w:trPr>
        <w:tc>
          <w:tcPr>
            <w:tcW w:w="779" w:type="dxa"/>
          </w:tcPr>
          <w:p w14:paraId="7772D538" w14:textId="22D73938" w:rsidR="0024532A" w:rsidRPr="001C7DC0" w:rsidRDefault="0024532A" w:rsidP="0024532A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47</w:t>
            </w:r>
          </w:p>
          <w:p w14:paraId="0B6ABFC8" w14:textId="3117034A" w:rsidR="0024532A" w:rsidRPr="001C7DC0" w:rsidRDefault="0024532A" w:rsidP="002453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22-11</w:t>
            </w:r>
          </w:p>
          <w:p w14:paraId="194C07A4" w14:textId="77777777" w:rsidR="0024532A" w:rsidRPr="001C7DC0" w:rsidRDefault="0024532A" w:rsidP="0024532A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14CDE9F5" w14:textId="45E2B475" w:rsidR="0024532A" w:rsidRPr="001C7DC0" w:rsidRDefault="0024532A" w:rsidP="002453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26-11</w:t>
            </w:r>
          </w:p>
        </w:tc>
        <w:tc>
          <w:tcPr>
            <w:tcW w:w="4394" w:type="dxa"/>
          </w:tcPr>
          <w:p w14:paraId="470CCCD6" w14:textId="3F7FC935" w:rsidR="0024532A" w:rsidRPr="001C7DC0" w:rsidRDefault="006823A3" w:rsidP="0024532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 w:rsidRPr="006823A3">
              <w:rPr>
                <w:rFonts w:ascii="Arial Narrow" w:hAnsi="Arial Narrow"/>
              </w:rPr>
              <w:t xml:space="preserve">Leerlingen begrijpen waar de provincie- en gemeenteverkiezingen over gaan en hoe deze in z’n werk gaan. </w:t>
            </w:r>
            <w:r w:rsidRPr="006823A3">
              <w:rPr>
                <w:rFonts w:ascii="Arial Narrow" w:hAnsi="Arial Narrow"/>
              </w:rPr>
              <w:tab/>
            </w:r>
          </w:p>
        </w:tc>
        <w:tc>
          <w:tcPr>
            <w:tcW w:w="5167" w:type="dxa"/>
          </w:tcPr>
          <w:p w14:paraId="511B1345" w14:textId="591ED09C" w:rsidR="0024532A" w:rsidRPr="006823A3" w:rsidRDefault="006823A3" w:rsidP="0024532A">
            <w:pPr>
              <w:tabs>
                <w:tab w:val="left" w:pos="214"/>
              </w:tabs>
              <w:rPr>
                <w:rFonts w:ascii="Arial Narrow" w:hAnsi="Arial Narrow"/>
                <w:i/>
                <w:iCs/>
              </w:rPr>
            </w:pPr>
            <w:r w:rsidRPr="006823A3">
              <w:rPr>
                <w:rFonts w:ascii="Arial Narrow" w:hAnsi="Arial Narrow"/>
                <w:i/>
                <w:iCs/>
              </w:rPr>
              <w:t xml:space="preserve">Maken </w:t>
            </w:r>
            <w:r>
              <w:rPr>
                <w:rFonts w:ascii="Arial Narrow" w:hAnsi="Arial Narrow"/>
                <w:i/>
                <w:iCs/>
              </w:rPr>
              <w:t xml:space="preserve">opdrachten </w:t>
            </w:r>
            <w:r w:rsidRPr="006823A3">
              <w:rPr>
                <w:rFonts w:ascii="Arial Narrow" w:hAnsi="Arial Narrow"/>
                <w:i/>
                <w:iCs/>
              </w:rPr>
              <w:t>1 t/m 12 hoofdstuk 7</w:t>
            </w:r>
            <w:r>
              <w:rPr>
                <w:rFonts w:ascii="Arial Narrow" w:hAnsi="Arial Narrow"/>
                <w:i/>
                <w:iCs/>
              </w:rPr>
              <w:t xml:space="preserve"> “Gemeente en provincie”</w:t>
            </w:r>
          </w:p>
        </w:tc>
      </w:tr>
      <w:tr w:rsidR="008A50A6" w:rsidRPr="001C7DC0" w14:paraId="54E4BE31" w14:textId="77777777" w:rsidTr="0024532A">
        <w:trPr>
          <w:cantSplit/>
        </w:trPr>
        <w:tc>
          <w:tcPr>
            <w:tcW w:w="779" w:type="dxa"/>
          </w:tcPr>
          <w:p w14:paraId="3CBA08CE" w14:textId="4450F780" w:rsidR="008A50A6" w:rsidRPr="001C7DC0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48</w:t>
            </w:r>
          </w:p>
          <w:p w14:paraId="47F0A924" w14:textId="00765C73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29-11</w:t>
            </w:r>
          </w:p>
          <w:p w14:paraId="7695AFE7" w14:textId="77777777" w:rsidR="008A50A6" w:rsidRPr="001C7DC0" w:rsidRDefault="008A50A6" w:rsidP="008A50A6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678A2B59" w14:textId="6E930D14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3-12</w:t>
            </w:r>
          </w:p>
        </w:tc>
        <w:tc>
          <w:tcPr>
            <w:tcW w:w="4394" w:type="dxa"/>
          </w:tcPr>
          <w:p w14:paraId="6581BAFF" w14:textId="2408C800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omschrijven wat de democratie is. </w:t>
            </w:r>
          </w:p>
        </w:tc>
        <w:tc>
          <w:tcPr>
            <w:tcW w:w="5167" w:type="dxa"/>
          </w:tcPr>
          <w:p w14:paraId="3CEFC1A5" w14:textId="7FED5B2C" w:rsidR="008A50A6" w:rsidRPr="001C7DC0" w:rsidRDefault="008A50A6" w:rsidP="008A50A6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Maken opdrachten 1 t/m 12 – hoofdstuk 1 “Wat is democratie?”</w:t>
            </w:r>
          </w:p>
        </w:tc>
      </w:tr>
      <w:tr w:rsidR="008A50A6" w:rsidRPr="009E0602" w14:paraId="19E4E10B" w14:textId="77777777" w:rsidTr="0024532A">
        <w:trPr>
          <w:cantSplit/>
        </w:trPr>
        <w:tc>
          <w:tcPr>
            <w:tcW w:w="779" w:type="dxa"/>
          </w:tcPr>
          <w:p w14:paraId="6661432D" w14:textId="2ACF4693" w:rsidR="008A50A6" w:rsidRPr="001C7DC0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49</w:t>
            </w:r>
          </w:p>
          <w:p w14:paraId="3C5B0C56" w14:textId="623EA323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6-12</w:t>
            </w:r>
          </w:p>
          <w:p w14:paraId="0BF503CE" w14:textId="77777777" w:rsidR="008A50A6" w:rsidRPr="001C7DC0" w:rsidRDefault="008A50A6" w:rsidP="008A50A6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519FB107" w14:textId="2367371B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10-12</w:t>
            </w:r>
          </w:p>
        </w:tc>
        <w:tc>
          <w:tcPr>
            <w:tcW w:w="4394" w:type="dxa"/>
          </w:tcPr>
          <w:p w14:paraId="7D836003" w14:textId="4FCFA982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de verschillende politieke stromingen onderscheiden. </w:t>
            </w:r>
          </w:p>
        </w:tc>
        <w:tc>
          <w:tcPr>
            <w:tcW w:w="5167" w:type="dxa"/>
          </w:tcPr>
          <w:p w14:paraId="34075F6E" w14:textId="6CA6CA3F" w:rsidR="008A50A6" w:rsidRPr="0024532A" w:rsidRDefault="008A50A6" w:rsidP="008A50A6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1 t/m 12 – hoofdstuk 2 “Politieke stromingen”. </w:t>
            </w:r>
          </w:p>
        </w:tc>
      </w:tr>
      <w:tr w:rsidR="008A50A6" w:rsidRPr="001C7DC0" w14:paraId="5833E6AD" w14:textId="77777777" w:rsidTr="0024532A">
        <w:trPr>
          <w:cantSplit/>
        </w:trPr>
        <w:tc>
          <w:tcPr>
            <w:tcW w:w="779" w:type="dxa"/>
          </w:tcPr>
          <w:p w14:paraId="7C9A33EA" w14:textId="3989F79D" w:rsidR="008A50A6" w:rsidRPr="001C7DC0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50</w:t>
            </w:r>
          </w:p>
          <w:p w14:paraId="42C69ECE" w14:textId="79FD7CB5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13-12</w:t>
            </w:r>
          </w:p>
          <w:p w14:paraId="58C715FB" w14:textId="450A2CA7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68A33385" w14:textId="5D644E29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17-12</w:t>
            </w:r>
          </w:p>
        </w:tc>
        <w:tc>
          <w:tcPr>
            <w:tcW w:w="4394" w:type="dxa"/>
          </w:tcPr>
          <w:p w14:paraId="407A1605" w14:textId="55A9D3EA" w:rsidR="008A50A6" w:rsidRPr="009E0602" w:rsidRDefault="008A50A6" w:rsidP="008A50A6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 xml:space="preserve">Leerlingen kunnen de verschillende politieke partijen omschrijven en hun ideologische achtergrond duiden. </w:t>
            </w:r>
          </w:p>
        </w:tc>
        <w:tc>
          <w:tcPr>
            <w:tcW w:w="5167" w:type="dxa"/>
          </w:tcPr>
          <w:p w14:paraId="1D22B985" w14:textId="6F3389C1" w:rsidR="008A50A6" w:rsidRPr="0024532A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3</w:t>
            </w:r>
          </w:p>
        </w:tc>
      </w:tr>
      <w:tr w:rsidR="008A50A6" w:rsidRPr="001C7DC0" w14:paraId="5AD6CA66" w14:textId="77777777" w:rsidTr="0024532A">
        <w:trPr>
          <w:cantSplit/>
        </w:trPr>
        <w:tc>
          <w:tcPr>
            <w:tcW w:w="779" w:type="dxa"/>
            <w:tcBorders>
              <w:bottom w:val="nil"/>
            </w:tcBorders>
          </w:tcPr>
          <w:p w14:paraId="5A256000" w14:textId="0884D21B" w:rsidR="008A50A6" w:rsidRPr="001C7DC0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51</w:t>
            </w:r>
          </w:p>
          <w:p w14:paraId="66E0C214" w14:textId="59A3F93B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20-12</w:t>
            </w:r>
          </w:p>
          <w:p w14:paraId="5782708D" w14:textId="77777777" w:rsidR="008A50A6" w:rsidRPr="001C7DC0" w:rsidRDefault="008A50A6" w:rsidP="008A50A6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t/m</w:t>
            </w:r>
          </w:p>
          <w:p w14:paraId="4224B1A8" w14:textId="62B25303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24-12</w:t>
            </w:r>
          </w:p>
        </w:tc>
        <w:tc>
          <w:tcPr>
            <w:tcW w:w="4394" w:type="dxa"/>
            <w:tcBorders>
              <w:bottom w:val="nil"/>
            </w:tcBorders>
          </w:tcPr>
          <w:p w14:paraId="12616F3C" w14:textId="27389179" w:rsidR="008A50A6" w:rsidRPr="00854582" w:rsidRDefault="008A50A6" w:rsidP="008A50A6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Cs/>
              </w:rPr>
              <w:t xml:space="preserve">Leerlingen begrijpen hoe de verkiezingen in z’n werk gaan. </w:t>
            </w:r>
          </w:p>
        </w:tc>
        <w:tc>
          <w:tcPr>
            <w:tcW w:w="5167" w:type="dxa"/>
            <w:tcBorders>
              <w:bottom w:val="nil"/>
            </w:tcBorders>
          </w:tcPr>
          <w:p w14:paraId="3EF51296" w14:textId="40319936" w:rsidR="008A50A6" w:rsidRPr="001C7DC0" w:rsidRDefault="008A50A6" w:rsidP="008A50A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4</w:t>
            </w:r>
          </w:p>
        </w:tc>
      </w:tr>
      <w:tr w:rsidR="008A50A6" w:rsidRPr="001C7DC0" w14:paraId="25F49623" w14:textId="77777777" w:rsidTr="0024532A">
        <w:trPr>
          <w:cantSplit/>
        </w:trPr>
        <w:tc>
          <w:tcPr>
            <w:tcW w:w="779" w:type="dxa"/>
          </w:tcPr>
          <w:p w14:paraId="7D1F96F3" w14:textId="385A490F" w:rsidR="008A50A6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52</w:t>
            </w:r>
          </w:p>
          <w:p w14:paraId="47371CCF" w14:textId="4BD23BCA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/ </w:t>
            </w:r>
            <w:r>
              <w:rPr>
                <w:rFonts w:ascii="Arial Narrow" w:hAnsi="Arial Narrow"/>
                <w:b/>
              </w:rPr>
              <w:t xml:space="preserve">wk 1 </w:t>
            </w:r>
          </w:p>
        </w:tc>
        <w:tc>
          <w:tcPr>
            <w:tcW w:w="4394" w:type="dxa"/>
          </w:tcPr>
          <w:p w14:paraId="6930CCA3" w14:textId="72ECE9D1" w:rsidR="008A50A6" w:rsidRPr="00D24B0F" w:rsidRDefault="008A50A6" w:rsidP="008A50A6">
            <w:pPr>
              <w:rPr>
                <w:rFonts w:ascii="Arial Narrow" w:hAnsi="Arial Narrow"/>
                <w:b/>
                <w:bCs/>
              </w:rPr>
            </w:pPr>
            <w:r w:rsidRPr="00D24B0F">
              <w:rPr>
                <w:rFonts w:ascii="Arial Narrow" w:hAnsi="Arial Narrow"/>
                <w:b/>
                <w:bCs/>
              </w:rPr>
              <w:t>KERSTVAKANTIE</w:t>
            </w:r>
          </w:p>
        </w:tc>
        <w:tc>
          <w:tcPr>
            <w:tcW w:w="5167" w:type="dxa"/>
          </w:tcPr>
          <w:p w14:paraId="102785D3" w14:textId="4F1A2567" w:rsidR="008A50A6" w:rsidRPr="001C7DC0" w:rsidRDefault="008A50A6" w:rsidP="008A50A6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745A5C0" w14:textId="77777777" w:rsidR="008A50A6" w:rsidRPr="001C7DC0" w:rsidRDefault="008A50A6" w:rsidP="008A50A6">
            <w:pPr>
              <w:rPr>
                <w:rFonts w:ascii="Arial Narrow" w:hAnsi="Arial Narrow"/>
              </w:rPr>
            </w:pPr>
          </w:p>
        </w:tc>
      </w:tr>
      <w:tr w:rsidR="008A50A6" w:rsidRPr="001C7DC0" w14:paraId="7021078D" w14:textId="77777777" w:rsidTr="0024532A">
        <w:trPr>
          <w:cantSplit/>
        </w:trPr>
        <w:tc>
          <w:tcPr>
            <w:tcW w:w="779" w:type="dxa"/>
          </w:tcPr>
          <w:p w14:paraId="333078F5" w14:textId="2A540DCD" w:rsidR="008A50A6" w:rsidRPr="001C7DC0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2</w:t>
            </w:r>
          </w:p>
          <w:p w14:paraId="145DCB81" w14:textId="77777777" w:rsidR="008A50A6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10-1 t/m </w:t>
            </w:r>
          </w:p>
          <w:p w14:paraId="74095C47" w14:textId="06D42A0C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</w:t>
            </w:r>
          </w:p>
        </w:tc>
        <w:tc>
          <w:tcPr>
            <w:tcW w:w="4394" w:type="dxa"/>
          </w:tcPr>
          <w:p w14:paraId="10A8B197" w14:textId="39326910" w:rsidR="008A50A6" w:rsidRPr="001C7DC0" w:rsidRDefault="008A50A6" w:rsidP="008A50A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iCs/>
              </w:rPr>
              <w:t xml:space="preserve">Leerlingen kennen het onderscheid tussen regering en parlement en kunnen daarbij ook de verschillende taken van deze twee onderdelen van de democratie omschrijven. </w:t>
            </w:r>
          </w:p>
        </w:tc>
        <w:tc>
          <w:tcPr>
            <w:tcW w:w="5167" w:type="dxa"/>
          </w:tcPr>
          <w:p w14:paraId="648F7FA7" w14:textId="5DF5537E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5</w:t>
            </w:r>
          </w:p>
        </w:tc>
      </w:tr>
      <w:tr w:rsidR="008A50A6" w:rsidRPr="001C7DC0" w14:paraId="6583224C" w14:textId="77777777" w:rsidTr="0024532A">
        <w:trPr>
          <w:cantSplit/>
        </w:trPr>
        <w:tc>
          <w:tcPr>
            <w:tcW w:w="779" w:type="dxa"/>
          </w:tcPr>
          <w:p w14:paraId="69B217CA" w14:textId="77777777" w:rsidR="008A50A6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>wk 3</w:t>
            </w:r>
          </w:p>
          <w:p w14:paraId="3ADEE7C2" w14:textId="53E4FE16" w:rsidR="008A50A6" w:rsidRPr="000F4511" w:rsidRDefault="008A50A6" w:rsidP="008A50A6">
            <w:pPr>
              <w:rPr>
                <w:rFonts w:ascii="Arial Narrow" w:hAnsi="Arial Narrow"/>
                <w:bCs/>
              </w:rPr>
            </w:pPr>
            <w:r w:rsidRPr="000F4511">
              <w:rPr>
                <w:rFonts w:ascii="Arial Narrow" w:hAnsi="Arial Narrow"/>
                <w:bCs/>
              </w:rPr>
              <w:t xml:space="preserve">17-1 t/m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F4511">
              <w:rPr>
                <w:rFonts w:ascii="Arial Narrow" w:hAnsi="Arial Narrow"/>
                <w:bCs/>
              </w:rPr>
              <w:t>21-1</w:t>
            </w:r>
          </w:p>
        </w:tc>
        <w:tc>
          <w:tcPr>
            <w:tcW w:w="4394" w:type="dxa"/>
          </w:tcPr>
          <w:p w14:paraId="6ADA7277" w14:textId="21774788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Leerlingen kunnen omschrijven hoe invloed, macht en politiek werkt in de praktijk. </w:t>
            </w:r>
          </w:p>
        </w:tc>
        <w:tc>
          <w:tcPr>
            <w:tcW w:w="5167" w:type="dxa"/>
          </w:tcPr>
          <w:p w14:paraId="40ED2A78" w14:textId="7800002C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6</w:t>
            </w:r>
          </w:p>
        </w:tc>
      </w:tr>
      <w:tr w:rsidR="008A50A6" w:rsidRPr="001C7DC0" w14:paraId="0D47D5A5" w14:textId="77777777" w:rsidTr="0024532A">
        <w:trPr>
          <w:cantSplit/>
        </w:trPr>
        <w:tc>
          <w:tcPr>
            <w:tcW w:w="779" w:type="dxa"/>
          </w:tcPr>
          <w:p w14:paraId="783F4141" w14:textId="53CFD144" w:rsidR="008A50A6" w:rsidRDefault="008A50A6" w:rsidP="008A50A6">
            <w:pPr>
              <w:rPr>
                <w:rFonts w:ascii="Arial Narrow" w:hAnsi="Arial Narrow"/>
                <w:b/>
              </w:rPr>
            </w:pPr>
            <w:r w:rsidRPr="001C7DC0">
              <w:rPr>
                <w:rFonts w:ascii="Arial Narrow" w:hAnsi="Arial Narrow"/>
                <w:b/>
              </w:rPr>
              <w:t>wk 4</w:t>
            </w:r>
          </w:p>
          <w:p w14:paraId="72C79C3E" w14:textId="12F466AA" w:rsidR="008A50A6" w:rsidRPr="000F4511" w:rsidRDefault="008A50A6" w:rsidP="008A50A6">
            <w:pPr>
              <w:rPr>
                <w:rFonts w:ascii="Arial Narrow" w:hAnsi="Arial Narrow"/>
                <w:bCs/>
              </w:rPr>
            </w:pPr>
            <w:r w:rsidRPr="000F4511">
              <w:rPr>
                <w:rFonts w:ascii="Arial Narrow" w:hAnsi="Arial Narrow"/>
                <w:bCs/>
              </w:rPr>
              <w:t xml:space="preserve">24-1 t/m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F4511">
              <w:rPr>
                <w:rFonts w:ascii="Arial Narrow" w:hAnsi="Arial Narrow"/>
                <w:bCs/>
              </w:rPr>
              <w:t>28-1</w:t>
            </w:r>
          </w:p>
        </w:tc>
        <w:tc>
          <w:tcPr>
            <w:tcW w:w="4394" w:type="dxa"/>
          </w:tcPr>
          <w:p w14:paraId="6EC1E02B" w14:textId="7AAFF029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Leerlingen kunnen de Nederlandse politiek vergelijken met de internationale politiek. </w:t>
            </w:r>
          </w:p>
        </w:tc>
        <w:tc>
          <w:tcPr>
            <w:tcW w:w="5167" w:type="dxa"/>
          </w:tcPr>
          <w:p w14:paraId="1EC1D652" w14:textId="3944325C" w:rsidR="008A50A6" w:rsidRPr="001C7DC0" w:rsidRDefault="008A50A6" w:rsidP="008A50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1 t/m 12 hoofdstuk 8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0"/>
      </w:tblGrid>
      <w:tr w:rsidR="0024532A" w:rsidRPr="00B17711" w14:paraId="1135EE0D" w14:textId="77777777" w:rsidTr="0024532A">
        <w:tc>
          <w:tcPr>
            <w:tcW w:w="779" w:type="dxa"/>
          </w:tcPr>
          <w:p w14:paraId="527EF43C" w14:textId="6700FA85" w:rsidR="0024532A" w:rsidRPr="00044F6D" w:rsidRDefault="0024532A" w:rsidP="0024532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C7DC0">
              <w:rPr>
                <w:rFonts w:ascii="Arial Narrow" w:hAnsi="Arial Narrow"/>
                <w:b/>
                <w:i/>
              </w:rPr>
              <w:t xml:space="preserve">wk </w:t>
            </w:r>
            <w:r>
              <w:rPr>
                <w:rFonts w:ascii="Arial Narrow" w:hAnsi="Arial Narrow"/>
                <w:b/>
                <w:i/>
              </w:rPr>
              <w:t xml:space="preserve">5 </w:t>
            </w:r>
            <w:r w:rsidRPr="00044F6D">
              <w:rPr>
                <w:rFonts w:ascii="Arial Narrow" w:hAnsi="Arial Narrow"/>
                <w:b/>
                <w:i/>
                <w:sz w:val="22"/>
                <w:szCs w:val="22"/>
              </w:rPr>
              <w:t>Trap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044F6D">
              <w:rPr>
                <w:rFonts w:ascii="Arial Narrow" w:hAnsi="Arial Narrow"/>
                <w:b/>
                <w:i/>
                <w:sz w:val="22"/>
                <w:szCs w:val="22"/>
              </w:rPr>
              <w:t>2/</w:t>
            </w:r>
          </w:p>
          <w:p w14:paraId="37EB2E36" w14:textId="7AF7D4AB" w:rsidR="0024532A" w:rsidRPr="001C7DC0" w:rsidRDefault="0024532A" w:rsidP="0024532A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C7DC0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2C3E99FF" w:rsidR="0024532A" w:rsidRPr="001C7DC0" w:rsidRDefault="0024532A" w:rsidP="0024532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4394" w:type="dxa"/>
          </w:tcPr>
          <w:p w14:paraId="2546B74B" w14:textId="1C0AF884" w:rsidR="0024532A" w:rsidRPr="001C7DC0" w:rsidRDefault="0024532A" w:rsidP="0024532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Stofomschrijving: </w:t>
            </w:r>
            <w:r w:rsidR="005274F4">
              <w:rPr>
                <w:rFonts w:ascii="Arial Narrow" w:hAnsi="Arial Narrow"/>
              </w:rPr>
              <w:t xml:space="preserve">Thema “Parlementaire democratie”, hoofdstuk 1 t/m 8. </w:t>
            </w:r>
          </w:p>
        </w:tc>
        <w:tc>
          <w:tcPr>
            <w:tcW w:w="5170" w:type="dxa"/>
          </w:tcPr>
          <w:p w14:paraId="5EC697B2" w14:textId="053B5A8B" w:rsidR="0024532A" w:rsidRPr="00B17711" w:rsidRDefault="0024532A" w:rsidP="0024532A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>
              <w:rPr>
                <w:rFonts w:ascii="Arial Narrow" w:hAnsi="Arial Narrow"/>
              </w:rPr>
              <w:t xml:space="preserve"> </w:t>
            </w:r>
            <w:r w:rsidR="005274F4">
              <w:rPr>
                <w:rFonts w:ascii="Arial Narrow" w:hAnsi="Arial Narrow"/>
              </w:rPr>
              <w:t>50</w:t>
            </w:r>
          </w:p>
          <w:p w14:paraId="03B66F85" w14:textId="4CA9EF62" w:rsidR="0024532A" w:rsidRPr="00B17711" w:rsidRDefault="0024532A" w:rsidP="0024532A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>
              <w:rPr>
                <w:rFonts w:ascii="Arial Narrow" w:hAnsi="Arial Narrow"/>
              </w:rPr>
              <w:t xml:space="preserve"> </w:t>
            </w:r>
            <w:r w:rsidR="005274F4">
              <w:rPr>
                <w:rFonts w:ascii="Arial Narrow" w:hAnsi="Arial Narrow"/>
              </w:rPr>
              <w:t>3</w:t>
            </w:r>
          </w:p>
          <w:p w14:paraId="24F2880C" w14:textId="08E0EB5B" w:rsidR="0024532A" w:rsidRPr="001C7DC0" w:rsidRDefault="0024532A" w:rsidP="0024532A">
            <w:pPr>
              <w:rPr>
                <w:rFonts w:ascii="Arial Narrow" w:hAnsi="Arial Narrow"/>
                <w:i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>
              <w:rPr>
                <w:rFonts w:ascii="Arial Narrow" w:hAnsi="Arial Narrow"/>
              </w:rPr>
              <w:t xml:space="preserve"> Schoolexamen</w:t>
            </w:r>
          </w:p>
        </w:tc>
      </w:tr>
    </w:tbl>
    <w:p w14:paraId="5CFA2EC7" w14:textId="77777777" w:rsidR="00AC01A9" w:rsidRPr="00B17711" w:rsidRDefault="00AC01A9" w:rsidP="005274F4">
      <w:pPr>
        <w:rPr>
          <w:rFonts w:ascii="Arial Narrow" w:hAnsi="Arial Narrow"/>
        </w:rPr>
      </w:pP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0E8F" w14:textId="77777777" w:rsidR="00B6514B" w:rsidRDefault="00B6514B">
      <w:r>
        <w:separator/>
      </w:r>
    </w:p>
  </w:endnote>
  <w:endnote w:type="continuationSeparator" w:id="0">
    <w:p w14:paraId="33D47F8E" w14:textId="77777777" w:rsidR="00B6514B" w:rsidRDefault="00B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5995" w14:textId="77777777" w:rsidR="00B6514B" w:rsidRDefault="00B6514B">
      <w:r>
        <w:separator/>
      </w:r>
    </w:p>
  </w:footnote>
  <w:footnote w:type="continuationSeparator" w:id="0">
    <w:p w14:paraId="10A7F488" w14:textId="77777777" w:rsidR="00B6514B" w:rsidRDefault="00B6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0E0B"/>
    <w:multiLevelType w:val="multilevel"/>
    <w:tmpl w:val="F4B441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7FE5CB2"/>
    <w:multiLevelType w:val="multilevel"/>
    <w:tmpl w:val="BC6E59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AB73D02"/>
    <w:multiLevelType w:val="multilevel"/>
    <w:tmpl w:val="7A9E8B6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69032B8"/>
    <w:multiLevelType w:val="multilevel"/>
    <w:tmpl w:val="FE7473F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A550F3D"/>
    <w:multiLevelType w:val="multilevel"/>
    <w:tmpl w:val="A31023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F0D30"/>
    <w:rsid w:val="000F4511"/>
    <w:rsid w:val="00100939"/>
    <w:rsid w:val="0011128A"/>
    <w:rsid w:val="00140502"/>
    <w:rsid w:val="00152756"/>
    <w:rsid w:val="00183120"/>
    <w:rsid w:val="001B07B6"/>
    <w:rsid w:val="001C7DC0"/>
    <w:rsid w:val="001D0C50"/>
    <w:rsid w:val="001D1913"/>
    <w:rsid w:val="001D77D3"/>
    <w:rsid w:val="001E6832"/>
    <w:rsid w:val="00227C46"/>
    <w:rsid w:val="0024532A"/>
    <w:rsid w:val="00254B0E"/>
    <w:rsid w:val="00257F92"/>
    <w:rsid w:val="0029693F"/>
    <w:rsid w:val="002A4CFE"/>
    <w:rsid w:val="00373849"/>
    <w:rsid w:val="0038587B"/>
    <w:rsid w:val="003A0157"/>
    <w:rsid w:val="003B7CF8"/>
    <w:rsid w:val="003C3F8C"/>
    <w:rsid w:val="003D6351"/>
    <w:rsid w:val="003E6E66"/>
    <w:rsid w:val="00433766"/>
    <w:rsid w:val="00453CE0"/>
    <w:rsid w:val="004B46E6"/>
    <w:rsid w:val="005274F4"/>
    <w:rsid w:val="005309C6"/>
    <w:rsid w:val="00570321"/>
    <w:rsid w:val="005719F1"/>
    <w:rsid w:val="005A4C3F"/>
    <w:rsid w:val="005B02E1"/>
    <w:rsid w:val="005B3B98"/>
    <w:rsid w:val="005E43D0"/>
    <w:rsid w:val="005E5D9A"/>
    <w:rsid w:val="00601FC3"/>
    <w:rsid w:val="00615EAF"/>
    <w:rsid w:val="00620CEB"/>
    <w:rsid w:val="00642F2C"/>
    <w:rsid w:val="006763E4"/>
    <w:rsid w:val="006823A3"/>
    <w:rsid w:val="006934EA"/>
    <w:rsid w:val="006A15DE"/>
    <w:rsid w:val="006D5B51"/>
    <w:rsid w:val="00724E16"/>
    <w:rsid w:val="007411C1"/>
    <w:rsid w:val="00751B66"/>
    <w:rsid w:val="00756E53"/>
    <w:rsid w:val="007575EC"/>
    <w:rsid w:val="007B23E2"/>
    <w:rsid w:val="007D23F3"/>
    <w:rsid w:val="007E76BC"/>
    <w:rsid w:val="007F5A0C"/>
    <w:rsid w:val="0085412B"/>
    <w:rsid w:val="00854582"/>
    <w:rsid w:val="008642B2"/>
    <w:rsid w:val="008659D0"/>
    <w:rsid w:val="00892BC6"/>
    <w:rsid w:val="008A0D7C"/>
    <w:rsid w:val="008A39ED"/>
    <w:rsid w:val="008A50A6"/>
    <w:rsid w:val="008B2287"/>
    <w:rsid w:val="008B38DE"/>
    <w:rsid w:val="008B513D"/>
    <w:rsid w:val="008E3C2A"/>
    <w:rsid w:val="008F1717"/>
    <w:rsid w:val="009022BC"/>
    <w:rsid w:val="0092461A"/>
    <w:rsid w:val="0094404B"/>
    <w:rsid w:val="0095275A"/>
    <w:rsid w:val="00974F0D"/>
    <w:rsid w:val="009D2E84"/>
    <w:rsid w:val="009E0602"/>
    <w:rsid w:val="00A1544A"/>
    <w:rsid w:val="00A33943"/>
    <w:rsid w:val="00A35904"/>
    <w:rsid w:val="00AB2C24"/>
    <w:rsid w:val="00AC01A9"/>
    <w:rsid w:val="00AC551A"/>
    <w:rsid w:val="00B049D7"/>
    <w:rsid w:val="00B10AEF"/>
    <w:rsid w:val="00B17711"/>
    <w:rsid w:val="00B600C1"/>
    <w:rsid w:val="00B64687"/>
    <w:rsid w:val="00B64813"/>
    <w:rsid w:val="00B6514B"/>
    <w:rsid w:val="00B70A46"/>
    <w:rsid w:val="00B76781"/>
    <w:rsid w:val="00B96311"/>
    <w:rsid w:val="00C31E59"/>
    <w:rsid w:val="00C53364"/>
    <w:rsid w:val="00C61058"/>
    <w:rsid w:val="00C632A5"/>
    <w:rsid w:val="00C820FC"/>
    <w:rsid w:val="00C93BB1"/>
    <w:rsid w:val="00CC3998"/>
    <w:rsid w:val="00CC409E"/>
    <w:rsid w:val="00D143FA"/>
    <w:rsid w:val="00D24B0F"/>
    <w:rsid w:val="00D42575"/>
    <w:rsid w:val="00D64506"/>
    <w:rsid w:val="00DE6A72"/>
    <w:rsid w:val="00DF0584"/>
    <w:rsid w:val="00E009F6"/>
    <w:rsid w:val="00E1398D"/>
    <w:rsid w:val="00E16F69"/>
    <w:rsid w:val="00E1767C"/>
    <w:rsid w:val="00E53CE2"/>
    <w:rsid w:val="00E640CD"/>
    <w:rsid w:val="00F407EE"/>
    <w:rsid w:val="00F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A1544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A1544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E060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8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en.nl/bestuur-en-organisatie/verkiezing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3</cp:revision>
  <cp:lastPrinted>2021-07-02T08:41:00Z</cp:lastPrinted>
  <dcterms:created xsi:type="dcterms:W3CDTF">2021-11-08T15:55:00Z</dcterms:created>
  <dcterms:modified xsi:type="dcterms:W3CDTF">2021-11-08T15:58:00Z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