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C13DDC" w:rsidRPr="00B17711" w14:paraId="009655B4" w14:textId="77777777" w:rsidTr="00C13DDC">
        <w:trPr>
          <w:trHeight w:val="454"/>
        </w:trPr>
        <w:tc>
          <w:tcPr>
            <w:tcW w:w="2586" w:type="dxa"/>
            <w:tcBorders>
              <w:top w:val="single" w:sz="4" w:space="0" w:color="auto"/>
              <w:left w:val="single" w:sz="4" w:space="0" w:color="auto"/>
              <w:bottom w:val="single" w:sz="4" w:space="0" w:color="auto"/>
              <w:right w:val="single" w:sz="4" w:space="0" w:color="auto"/>
            </w:tcBorders>
            <w:vAlign w:val="center"/>
          </w:tcPr>
          <w:p w14:paraId="79BF97D2" w14:textId="77FBF336" w:rsidR="00C13DDC" w:rsidRPr="00B17711" w:rsidRDefault="00C13DDC" w:rsidP="00C13DDC">
            <w:pPr>
              <w:pStyle w:val="Kop1"/>
              <w:rPr>
                <w:rFonts w:ascii="Arial Narrow" w:hAnsi="Arial Narrow"/>
              </w:rPr>
            </w:pPr>
            <w:r>
              <w:rPr>
                <w:rFonts w:ascii="Arial Narrow" w:hAnsi="Arial Narrow"/>
              </w:rPr>
              <w:t xml:space="preserve">Vak: </w:t>
            </w:r>
            <w:proofErr w:type="spellStart"/>
            <w:r>
              <w:rPr>
                <w:rFonts w:ascii="Arial Narrow" w:hAnsi="Arial Narrow"/>
              </w:rPr>
              <w:t>Fi</w:t>
            </w:r>
            <w:proofErr w:type="spellEnd"/>
          </w:p>
        </w:tc>
        <w:tc>
          <w:tcPr>
            <w:tcW w:w="2586" w:type="dxa"/>
            <w:tcBorders>
              <w:top w:val="single" w:sz="4" w:space="0" w:color="auto"/>
              <w:left w:val="single" w:sz="4" w:space="0" w:color="auto"/>
              <w:bottom w:val="single" w:sz="4" w:space="0" w:color="auto"/>
              <w:right w:val="single" w:sz="4" w:space="0" w:color="auto"/>
            </w:tcBorders>
            <w:vAlign w:val="center"/>
          </w:tcPr>
          <w:p w14:paraId="46304734" w14:textId="0769F679" w:rsidR="00C13DDC" w:rsidRPr="00C13DDC" w:rsidRDefault="00C13DDC" w:rsidP="00C13DDC">
            <w:pPr>
              <w:rPr>
                <w:rFonts w:ascii="Arial Narrow" w:hAnsi="Arial Narrow"/>
                <w:b/>
                <w:bCs/>
              </w:rPr>
            </w:pPr>
            <w:r w:rsidRPr="00C13DDC">
              <w:rPr>
                <w:rFonts w:ascii="Arial Narrow" w:hAnsi="Arial Narrow"/>
                <w:b/>
                <w:bCs/>
              </w:rPr>
              <w:t>Klas: 5vwo</w:t>
            </w:r>
          </w:p>
        </w:tc>
        <w:tc>
          <w:tcPr>
            <w:tcW w:w="2586" w:type="dxa"/>
            <w:tcBorders>
              <w:top w:val="single" w:sz="4" w:space="0" w:color="auto"/>
              <w:left w:val="single" w:sz="4" w:space="0" w:color="auto"/>
              <w:bottom w:val="single" w:sz="4" w:space="0" w:color="auto"/>
              <w:right w:val="single" w:sz="4" w:space="0" w:color="auto"/>
            </w:tcBorders>
            <w:vAlign w:val="center"/>
          </w:tcPr>
          <w:p w14:paraId="45286FBB" w14:textId="0D825FE8" w:rsidR="00C13DDC" w:rsidRPr="00C13DDC" w:rsidRDefault="00C13DDC" w:rsidP="00C13DDC">
            <w:pPr>
              <w:rPr>
                <w:rFonts w:ascii="Arial Narrow" w:hAnsi="Arial Narrow"/>
                <w:b/>
                <w:bCs/>
              </w:rPr>
            </w:pPr>
            <w:r w:rsidRPr="00C13DDC">
              <w:rPr>
                <w:rFonts w:ascii="Arial Narrow" w:hAnsi="Arial Narrow"/>
                <w:b/>
                <w:bCs/>
              </w:rPr>
              <w:t>Periode 2</w:t>
            </w:r>
          </w:p>
        </w:tc>
        <w:tc>
          <w:tcPr>
            <w:tcW w:w="2586" w:type="dxa"/>
            <w:tcBorders>
              <w:top w:val="single" w:sz="4" w:space="0" w:color="auto"/>
              <w:left w:val="single" w:sz="4" w:space="0" w:color="auto"/>
              <w:bottom w:val="single" w:sz="4" w:space="0" w:color="auto"/>
              <w:right w:val="single" w:sz="4" w:space="0" w:color="auto"/>
            </w:tcBorders>
            <w:vAlign w:val="center"/>
          </w:tcPr>
          <w:p w14:paraId="3B532A9B" w14:textId="45907BBD" w:rsidR="00C13DDC" w:rsidRPr="00C13DDC" w:rsidRDefault="00C13DDC" w:rsidP="00C13DDC">
            <w:pPr>
              <w:rPr>
                <w:rFonts w:ascii="Arial Narrow" w:hAnsi="Arial Narrow"/>
                <w:b/>
                <w:bCs/>
              </w:rPr>
            </w:pPr>
            <w:r w:rsidRPr="00C13DDC">
              <w:rPr>
                <w:rFonts w:ascii="Arial Narrow" w:hAnsi="Arial Narrow"/>
                <w:b/>
                <w:bCs/>
              </w:rPr>
              <w:t>2022-2023</w:t>
            </w:r>
          </w:p>
        </w:tc>
      </w:tr>
      <w:tr w:rsidR="00C13DDC" w:rsidRPr="00B17711" w14:paraId="596E1D9E" w14:textId="77777777" w:rsidTr="00C13DDC">
        <w:tc>
          <w:tcPr>
            <w:tcW w:w="10344" w:type="dxa"/>
            <w:gridSpan w:val="4"/>
            <w:tcBorders>
              <w:top w:val="single" w:sz="4" w:space="0" w:color="auto"/>
              <w:left w:val="single" w:sz="4" w:space="0" w:color="auto"/>
              <w:bottom w:val="single" w:sz="4" w:space="0" w:color="auto"/>
              <w:right w:val="single" w:sz="4" w:space="0" w:color="auto"/>
            </w:tcBorders>
          </w:tcPr>
          <w:p w14:paraId="1582D6A5" w14:textId="77777777" w:rsidR="00C13DDC" w:rsidRDefault="00C13DDC" w:rsidP="00C13DDC">
            <w:pPr>
              <w:rPr>
                <w:rFonts w:ascii="Arial" w:hAnsi="Arial" w:cs="Arial"/>
                <w:sz w:val="20"/>
              </w:rPr>
            </w:pPr>
            <w:r>
              <w:rPr>
                <w:rFonts w:ascii="Arial" w:hAnsi="Arial" w:cs="Arial"/>
                <w:sz w:val="20"/>
              </w:rPr>
              <w:t xml:space="preserve">Iedere periode gaan we aan de slag met het schrijven van essays. Deze essays, max. 2 a4’tjes per week, worden als blogs op een eigen </w:t>
            </w:r>
            <w:proofErr w:type="spellStart"/>
            <w:r>
              <w:rPr>
                <w:rFonts w:ascii="Arial" w:hAnsi="Arial" w:cs="Arial"/>
                <w:sz w:val="20"/>
              </w:rPr>
              <w:t>wordpress</w:t>
            </w:r>
            <w:proofErr w:type="spellEnd"/>
            <w:r>
              <w:rPr>
                <w:rFonts w:ascii="Arial" w:hAnsi="Arial" w:cs="Arial"/>
                <w:sz w:val="20"/>
              </w:rPr>
              <w:t xml:space="preserve">-site geplaatst. Vervolgens gaan we iedere week deze essays met elkaar bespreken, evalueren en beoordelen. </w:t>
            </w:r>
          </w:p>
          <w:p w14:paraId="57712BA4" w14:textId="77777777" w:rsidR="00C13DDC" w:rsidRDefault="00C13DDC" w:rsidP="00C13DDC">
            <w:pPr>
              <w:rPr>
                <w:rFonts w:ascii="Arial" w:hAnsi="Arial" w:cs="Arial"/>
                <w:sz w:val="20"/>
              </w:rPr>
            </w:pPr>
            <w:r>
              <w:rPr>
                <w:rFonts w:ascii="Arial" w:hAnsi="Arial" w:cs="Arial"/>
                <w:sz w:val="20"/>
              </w:rPr>
              <w:t xml:space="preserve">De onderwerpen van de essays staan online en worden bepaald door de eindtermen voor het vak filosofie. Deze kun je hier vinden: </w:t>
            </w:r>
            <w:hyperlink r:id="rId11" w:history="1">
              <w:r>
                <w:rPr>
                  <w:rStyle w:val="Hyperlink"/>
                  <w:rFonts w:ascii="Arial" w:hAnsi="Arial" w:cs="Arial"/>
                  <w:sz w:val="20"/>
                </w:rPr>
                <w:t>http://filosofie.gruijthuijzen.nl</w:t>
              </w:r>
            </w:hyperlink>
            <w:r>
              <w:rPr>
                <w:rFonts w:ascii="Arial" w:hAnsi="Arial" w:cs="Arial"/>
                <w:sz w:val="20"/>
              </w:rPr>
              <w:t xml:space="preserve"> </w:t>
            </w:r>
          </w:p>
          <w:p w14:paraId="2BA41928" w14:textId="77777777" w:rsidR="00C13DDC" w:rsidRDefault="00C13DDC" w:rsidP="00C13DDC">
            <w:pPr>
              <w:rPr>
                <w:rFonts w:ascii="Arial" w:hAnsi="Arial" w:cs="Arial"/>
                <w:sz w:val="20"/>
              </w:rPr>
            </w:pPr>
          </w:p>
          <w:p w14:paraId="5165E08F" w14:textId="77777777" w:rsidR="00C13DDC" w:rsidRDefault="00C13DDC" w:rsidP="00C13DDC">
            <w:pPr>
              <w:rPr>
                <w:rFonts w:ascii="Arial" w:hAnsi="Arial" w:cs="Arial"/>
                <w:sz w:val="20"/>
              </w:rPr>
            </w:pPr>
            <w:r>
              <w:rPr>
                <w:rFonts w:ascii="Arial" w:hAnsi="Arial" w:cs="Arial"/>
                <w:sz w:val="20"/>
              </w:rPr>
              <w:t xml:space="preserve">Een gratis </w:t>
            </w:r>
            <w:proofErr w:type="spellStart"/>
            <w:r>
              <w:rPr>
                <w:rFonts w:ascii="Arial" w:hAnsi="Arial" w:cs="Arial"/>
                <w:sz w:val="20"/>
              </w:rPr>
              <w:t>wordpress</w:t>
            </w:r>
            <w:proofErr w:type="spellEnd"/>
            <w:r>
              <w:rPr>
                <w:rFonts w:ascii="Arial" w:hAnsi="Arial" w:cs="Arial"/>
                <w:sz w:val="20"/>
              </w:rPr>
              <w:t xml:space="preserve">-site kun je hier maken: </w:t>
            </w:r>
            <w:hyperlink r:id="rId12" w:history="1">
              <w:r>
                <w:rPr>
                  <w:rStyle w:val="Hyperlink"/>
                  <w:rFonts w:ascii="Arial" w:hAnsi="Arial" w:cs="Arial"/>
                  <w:sz w:val="20"/>
                </w:rPr>
                <w:t>https://nl.wordpress.com/</w:t>
              </w:r>
            </w:hyperlink>
          </w:p>
          <w:p w14:paraId="4C649D4C" w14:textId="77777777" w:rsidR="00C13DDC" w:rsidRDefault="00C13DDC" w:rsidP="00C13DDC">
            <w:pPr>
              <w:rPr>
                <w:rFonts w:ascii="Arial" w:hAnsi="Arial" w:cs="Arial"/>
                <w:sz w:val="20"/>
              </w:rPr>
            </w:pPr>
          </w:p>
          <w:p w14:paraId="4AF35429" w14:textId="77777777" w:rsidR="00C13DDC" w:rsidRDefault="00C13DDC" w:rsidP="00C13DDC">
            <w:pPr>
              <w:rPr>
                <w:rFonts w:ascii="Arial" w:hAnsi="Arial" w:cs="Arial"/>
                <w:sz w:val="20"/>
              </w:rPr>
            </w:pPr>
            <w:r>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73F083C8" w14:textId="77777777" w:rsidR="00C13DDC" w:rsidRDefault="00C13DDC" w:rsidP="00C13DDC">
            <w:pPr>
              <w:rPr>
                <w:rFonts w:ascii="Arial" w:hAnsi="Arial" w:cs="Arial"/>
                <w:sz w:val="20"/>
              </w:rPr>
            </w:pPr>
            <w:r>
              <w:rPr>
                <w:rFonts w:ascii="Arial" w:hAnsi="Arial" w:cs="Arial"/>
                <w:sz w:val="20"/>
              </w:rPr>
              <w:t xml:space="preserve">De concepten, theorieën en leerdoelen staan hier: </w:t>
            </w:r>
            <w:hyperlink r:id="rId13" w:history="1">
              <w:r>
                <w:rPr>
                  <w:rStyle w:val="Hyperlink"/>
                  <w:rFonts w:ascii="Arial" w:hAnsi="Arial" w:cs="Arial"/>
                  <w:sz w:val="20"/>
                </w:rPr>
                <w:t>https://filosofie.gruijthuijzen.nl/category/hgl-eindtermen-leerdoelen/</w:t>
              </w:r>
            </w:hyperlink>
          </w:p>
          <w:p w14:paraId="6CFC7628" w14:textId="77777777" w:rsidR="00C13DDC" w:rsidRDefault="00C13DDC" w:rsidP="00C13DDC">
            <w:pPr>
              <w:rPr>
                <w:rFonts w:ascii="Arial" w:hAnsi="Arial" w:cs="Arial"/>
                <w:sz w:val="20"/>
              </w:rPr>
            </w:pPr>
            <w:r>
              <w:rPr>
                <w:rFonts w:ascii="Arial" w:hAnsi="Arial" w:cs="Arial"/>
                <w:sz w:val="20"/>
              </w:rPr>
              <w:t xml:space="preserve">De beoordelingscriteria staan hier: </w:t>
            </w:r>
            <w:hyperlink r:id="rId14" w:history="1">
              <w:r>
                <w:rPr>
                  <w:rStyle w:val="Hyperlink"/>
                  <w:rFonts w:ascii="Arial" w:hAnsi="Arial" w:cs="Arial"/>
                  <w:sz w:val="20"/>
                </w:rPr>
                <w:t>https://filosofie.gruijthuijzen.nl/category/socratische-gesprek-en-filosofisch-essay/</w:t>
              </w:r>
            </w:hyperlink>
          </w:p>
          <w:p w14:paraId="01F2C4A2" w14:textId="2C4DC8F4" w:rsidR="00C13DDC" w:rsidRPr="00C45875" w:rsidRDefault="00C13DDC" w:rsidP="00C13DDC">
            <w:pPr>
              <w:tabs>
                <w:tab w:val="left" w:pos="284"/>
              </w:tabs>
              <w:rPr>
                <w:rFonts w:ascii="Arial Narrow" w:hAnsi="Arial Narrow"/>
                <w:sz w:val="20"/>
              </w:rPr>
            </w:pPr>
            <w:r>
              <w:rPr>
                <w:rFonts w:ascii="Arial" w:hAnsi="Arial" w:cs="Arial"/>
                <w:sz w:val="20"/>
              </w:rPr>
              <w:t xml:space="preserve"> </w:t>
            </w:r>
          </w:p>
        </w:tc>
      </w:tr>
      <w:tr w:rsidR="00C13DDC" w:rsidRPr="00B17711" w14:paraId="6CBA5E65" w14:textId="77777777" w:rsidTr="00C13DDC">
        <w:tc>
          <w:tcPr>
            <w:tcW w:w="10344" w:type="dxa"/>
            <w:gridSpan w:val="4"/>
            <w:tcBorders>
              <w:top w:val="single" w:sz="4" w:space="0" w:color="auto"/>
              <w:left w:val="single" w:sz="4" w:space="0" w:color="auto"/>
              <w:bottom w:val="single" w:sz="4" w:space="0" w:color="auto"/>
              <w:right w:val="single" w:sz="4" w:space="0" w:color="auto"/>
            </w:tcBorders>
          </w:tcPr>
          <w:p w14:paraId="3E975538" w14:textId="77777777" w:rsidR="00C13DDC" w:rsidRDefault="00C13DDC" w:rsidP="00C13DDC">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3F230C30" w:rsidR="00C13DDC" w:rsidRPr="00C45875" w:rsidRDefault="00C13DDC" w:rsidP="00C13DDC">
            <w:pPr>
              <w:rPr>
                <w:rFonts w:ascii="Arial Narrow" w:hAnsi="Arial Narrow"/>
                <w:sz w:val="20"/>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C13DDC" w:rsidRPr="001C7DC0" w14:paraId="16BF1CA1" w14:textId="77777777" w:rsidTr="00387B15">
        <w:trPr>
          <w:cantSplit/>
        </w:trPr>
        <w:tc>
          <w:tcPr>
            <w:tcW w:w="846" w:type="dxa"/>
          </w:tcPr>
          <w:p w14:paraId="6F4F424D" w14:textId="6EFAD5DB"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46</w:t>
            </w:r>
            <w:r w:rsidRPr="00971E0B">
              <w:rPr>
                <w:rFonts w:ascii="Arial Narrow" w:hAnsi="Arial Narrow"/>
                <w:b/>
                <w:sz w:val="20"/>
              </w:rPr>
              <w:t xml:space="preserve"> </w:t>
            </w:r>
          </w:p>
          <w:p w14:paraId="194C07A4" w14:textId="26A892C6" w:rsidR="00C13DDC" w:rsidRPr="00971E0B" w:rsidRDefault="00C13DDC" w:rsidP="00C13DDC">
            <w:pPr>
              <w:rPr>
                <w:rFonts w:ascii="Arial Narrow" w:hAnsi="Arial Narrow"/>
                <w:sz w:val="20"/>
              </w:rPr>
            </w:pPr>
            <w:r>
              <w:rPr>
                <w:rFonts w:ascii="Arial Narrow" w:hAnsi="Arial Narrow"/>
                <w:bCs/>
                <w:sz w:val="20"/>
              </w:rPr>
              <w:t xml:space="preserve">14-11 </w:t>
            </w:r>
            <w:r w:rsidRPr="00971E0B">
              <w:rPr>
                <w:rFonts w:ascii="Arial Narrow" w:hAnsi="Arial Narrow"/>
                <w:bCs/>
                <w:sz w:val="20"/>
              </w:rPr>
              <w:t xml:space="preserve"> </w:t>
            </w:r>
            <w:r w:rsidRPr="00971E0B">
              <w:rPr>
                <w:rFonts w:ascii="Arial Narrow" w:hAnsi="Arial Narrow"/>
                <w:sz w:val="20"/>
              </w:rPr>
              <w:t>t/m</w:t>
            </w:r>
          </w:p>
          <w:p w14:paraId="14CDE9F5" w14:textId="2DC8F125" w:rsidR="00C13DDC" w:rsidRPr="001C7DC0" w:rsidRDefault="00C13DDC" w:rsidP="00C13DDC">
            <w:pPr>
              <w:rPr>
                <w:rFonts w:ascii="Arial Narrow" w:hAnsi="Arial Narrow"/>
              </w:rPr>
            </w:pPr>
            <w:r>
              <w:rPr>
                <w:rFonts w:ascii="Arial Narrow" w:hAnsi="Arial Narrow"/>
                <w:sz w:val="20"/>
              </w:rPr>
              <w:t>18-11</w:t>
            </w:r>
          </w:p>
        </w:tc>
        <w:tc>
          <w:tcPr>
            <w:tcW w:w="4327" w:type="dxa"/>
            <w:tcBorders>
              <w:top w:val="single" w:sz="4" w:space="0" w:color="auto"/>
              <w:left w:val="single" w:sz="4" w:space="0" w:color="auto"/>
              <w:bottom w:val="single" w:sz="4" w:space="0" w:color="auto"/>
              <w:right w:val="single" w:sz="4" w:space="0" w:color="auto"/>
            </w:tcBorders>
          </w:tcPr>
          <w:p w14:paraId="41DBB6E3" w14:textId="77777777" w:rsidR="00C13DDC" w:rsidRDefault="00C13DDC" w:rsidP="00C13DDC">
            <w:pPr>
              <w:rPr>
                <w:rFonts w:ascii="Arial Narrow" w:hAnsi="Arial Narrow"/>
              </w:rPr>
            </w:pPr>
            <w:r>
              <w:rPr>
                <w:rFonts w:ascii="Arial Narrow" w:hAnsi="Arial Narrow"/>
              </w:rPr>
              <w:t xml:space="preserve">Je kent: de begrippen kennis, </w:t>
            </w:r>
            <w:proofErr w:type="spellStart"/>
            <w:r>
              <w:rPr>
                <w:rFonts w:ascii="Arial Narrow" w:hAnsi="Arial Narrow"/>
              </w:rPr>
              <w:t>episteme</w:t>
            </w:r>
            <w:proofErr w:type="spellEnd"/>
            <w:r>
              <w:rPr>
                <w:rFonts w:ascii="Arial Narrow" w:hAnsi="Arial Narrow"/>
              </w:rPr>
              <w:t xml:space="preserve">, </w:t>
            </w:r>
            <w:proofErr w:type="spellStart"/>
            <w:r>
              <w:rPr>
                <w:rFonts w:ascii="Arial Narrow" w:hAnsi="Arial Narrow"/>
              </w:rPr>
              <w:t>techne</w:t>
            </w:r>
            <w:proofErr w:type="spellEnd"/>
            <w:r>
              <w:rPr>
                <w:rFonts w:ascii="Arial Narrow" w:hAnsi="Arial Narrow"/>
              </w:rPr>
              <w:t xml:space="preserve">, </w:t>
            </w:r>
            <w:proofErr w:type="spellStart"/>
            <w:r>
              <w:rPr>
                <w:rFonts w:ascii="Arial Narrow" w:hAnsi="Arial Narrow"/>
              </w:rPr>
              <w:t>phronesis</w:t>
            </w:r>
            <w:proofErr w:type="spellEnd"/>
            <w:r>
              <w:rPr>
                <w:rFonts w:ascii="Arial Narrow" w:hAnsi="Arial Narrow"/>
              </w:rPr>
              <w:t xml:space="preserve">, </w:t>
            </w:r>
            <w:proofErr w:type="spellStart"/>
            <w:r>
              <w:rPr>
                <w:rFonts w:ascii="Arial Narrow" w:hAnsi="Arial Narrow"/>
              </w:rPr>
              <w:t>doxa</w:t>
            </w:r>
            <w:proofErr w:type="spellEnd"/>
            <w:r>
              <w:rPr>
                <w:rFonts w:ascii="Arial Narrow" w:hAnsi="Arial Narrow"/>
              </w:rPr>
              <w:t xml:space="preserve"> en waarheid, kunnen/kennen/herkennen. </w:t>
            </w:r>
          </w:p>
          <w:p w14:paraId="2503F856" w14:textId="77777777" w:rsidR="00C13DDC" w:rsidRDefault="00C13DDC" w:rsidP="00C13DDC">
            <w:pPr>
              <w:rPr>
                <w:rFonts w:ascii="Arial Narrow" w:hAnsi="Arial Narrow"/>
              </w:rPr>
            </w:pPr>
          </w:p>
          <w:p w14:paraId="245AB4DD" w14:textId="77777777" w:rsidR="00C13DDC" w:rsidRDefault="00C13DDC" w:rsidP="00C13DDC">
            <w:pPr>
              <w:rPr>
                <w:rFonts w:ascii="Arial Narrow" w:hAnsi="Arial Narrow"/>
              </w:rPr>
            </w:pPr>
            <w:r>
              <w:rPr>
                <w:rFonts w:ascii="Arial Narrow" w:hAnsi="Arial Narrow"/>
              </w:rPr>
              <w:t xml:space="preserve">Je bent in staat om de principes van kenleer, kennis en waarheid te verhelderen. </w:t>
            </w:r>
          </w:p>
          <w:p w14:paraId="470CCCD6" w14:textId="15859CC4" w:rsidR="00C13DDC" w:rsidRPr="001C7DC0" w:rsidRDefault="00C13DDC" w:rsidP="00C13DDC">
            <w:pPr>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46D94FE9" w14:textId="77777777" w:rsidR="00C13DDC" w:rsidRDefault="00C13DDC" w:rsidP="00C13DDC">
            <w:pPr>
              <w:tabs>
                <w:tab w:val="left" w:pos="214"/>
              </w:tabs>
              <w:rPr>
                <w:rFonts w:ascii="Arial Narrow" w:hAnsi="Arial Narrow"/>
              </w:rPr>
            </w:pPr>
            <w:r>
              <w:rPr>
                <w:rFonts w:ascii="Arial Narrow" w:hAnsi="Arial Narrow"/>
              </w:rPr>
              <w:t>Maken opdrachten reader + eventuele extra opdrachten.</w:t>
            </w:r>
          </w:p>
          <w:p w14:paraId="19DB7E61" w14:textId="77777777" w:rsidR="00C13DDC" w:rsidRDefault="00C13DDC" w:rsidP="00C13DDC">
            <w:pPr>
              <w:tabs>
                <w:tab w:val="left" w:pos="214"/>
              </w:tabs>
              <w:rPr>
                <w:rFonts w:ascii="Arial Narrow" w:hAnsi="Arial Narrow"/>
              </w:rPr>
            </w:pPr>
            <w:r>
              <w:rPr>
                <w:rFonts w:ascii="Arial Narrow" w:hAnsi="Arial Narrow"/>
              </w:rPr>
              <w:t xml:space="preserve">Kijk nog eens naar: </w:t>
            </w:r>
          </w:p>
          <w:p w14:paraId="148C15D3" w14:textId="77777777" w:rsidR="00C13DDC" w:rsidRDefault="00C13DDC" w:rsidP="00C13DDC">
            <w:pPr>
              <w:tabs>
                <w:tab w:val="left" w:pos="214"/>
              </w:tabs>
              <w:rPr>
                <w:rFonts w:ascii="Arial Narrow" w:hAnsi="Arial Narrow"/>
              </w:rPr>
            </w:pPr>
            <w:hyperlink r:id="rId15" w:history="1">
              <w:r>
                <w:rPr>
                  <w:rStyle w:val="Hyperlink"/>
                  <w:rFonts w:ascii="Arial Narrow" w:hAnsi="Arial Narrow"/>
                </w:rPr>
                <w:t>https://filosofie.gruijthuijzen.nl/category/wat-is-filosofie-2/</w:t>
              </w:r>
            </w:hyperlink>
            <w:r>
              <w:rPr>
                <w:rFonts w:ascii="Arial Narrow" w:hAnsi="Arial Narrow"/>
              </w:rPr>
              <w:t xml:space="preserve"> </w:t>
            </w:r>
          </w:p>
          <w:p w14:paraId="5D2DF72C" w14:textId="77777777" w:rsidR="00C13DDC" w:rsidRDefault="00C13DDC" w:rsidP="00C13DDC">
            <w:pPr>
              <w:tabs>
                <w:tab w:val="left" w:pos="214"/>
              </w:tabs>
              <w:rPr>
                <w:rFonts w:ascii="Arial Narrow" w:hAnsi="Arial Narrow"/>
              </w:rPr>
            </w:pPr>
          </w:p>
          <w:p w14:paraId="477043AD" w14:textId="77777777" w:rsidR="00C13DDC" w:rsidRDefault="00C13DDC" w:rsidP="00C13DDC">
            <w:pPr>
              <w:tabs>
                <w:tab w:val="left" w:pos="214"/>
              </w:tabs>
              <w:rPr>
                <w:rFonts w:ascii="Arial Narrow" w:hAnsi="Arial Narrow"/>
              </w:rPr>
            </w:pPr>
            <w:r>
              <w:rPr>
                <w:rFonts w:ascii="Arial Narrow" w:hAnsi="Arial Narrow"/>
              </w:rPr>
              <w:t xml:space="preserve">Bekijk nogmaals het filmpje over Plato’s grot: </w:t>
            </w:r>
          </w:p>
          <w:p w14:paraId="38E124E1" w14:textId="77777777" w:rsidR="00C13DDC" w:rsidRDefault="00C13DDC" w:rsidP="00C13DDC">
            <w:pPr>
              <w:tabs>
                <w:tab w:val="left" w:pos="214"/>
              </w:tabs>
              <w:rPr>
                <w:rFonts w:ascii="Arial Narrow" w:hAnsi="Arial Narrow"/>
              </w:rPr>
            </w:pPr>
            <w:hyperlink r:id="rId16" w:history="1">
              <w:r>
                <w:rPr>
                  <w:rStyle w:val="Hyperlink"/>
                  <w:rFonts w:ascii="Arial Narrow" w:hAnsi="Arial Narrow"/>
                </w:rPr>
                <w:t>https://filosofie.gruijthuijzen.nl/5vwo-allegorie-van-de-grot/</w:t>
              </w:r>
            </w:hyperlink>
            <w:r>
              <w:rPr>
                <w:rFonts w:ascii="Arial Narrow" w:hAnsi="Arial Narrow"/>
              </w:rPr>
              <w:t xml:space="preserve"> </w:t>
            </w:r>
          </w:p>
          <w:p w14:paraId="3050AE32" w14:textId="77777777" w:rsidR="00C13DDC" w:rsidRDefault="00C13DDC" w:rsidP="00C13DDC">
            <w:pPr>
              <w:tabs>
                <w:tab w:val="left" w:pos="214"/>
              </w:tabs>
              <w:rPr>
                <w:rFonts w:ascii="Arial Narrow" w:hAnsi="Arial Narrow"/>
              </w:rPr>
            </w:pPr>
          </w:p>
          <w:p w14:paraId="511B1345" w14:textId="22378191" w:rsidR="00C13DDC" w:rsidRPr="001C7DC0" w:rsidRDefault="00C13DDC" w:rsidP="00C13DDC">
            <w:pPr>
              <w:tabs>
                <w:tab w:val="left" w:pos="214"/>
              </w:tabs>
              <w:rPr>
                <w:rFonts w:ascii="Arial Narrow" w:hAnsi="Arial Narrow"/>
                <w:i/>
              </w:rPr>
            </w:pPr>
            <w:r>
              <w:rPr>
                <w:rFonts w:ascii="Arial Narrow" w:hAnsi="Arial Narrow"/>
              </w:rPr>
              <w:t xml:space="preserve">Extra vraag: Wat is kunst? Wat is een kunstwerk? </w:t>
            </w:r>
            <w:hyperlink r:id="rId17" w:history="1">
              <w:r>
                <w:rPr>
                  <w:rStyle w:val="Hyperlink"/>
                  <w:rFonts w:ascii="Arial Narrow" w:hAnsi="Arial Narrow"/>
                </w:rPr>
                <w:t>https://www.nrc.nl/nieuws/2018/10/07/banksy-schilderij-vernietigt-zichzelf-op-veiling-a2356098</w:t>
              </w:r>
            </w:hyperlink>
            <w:r>
              <w:rPr>
                <w:rFonts w:ascii="Arial Narrow" w:hAnsi="Arial Narrow"/>
              </w:rPr>
              <w:t xml:space="preserve"> </w:t>
            </w:r>
          </w:p>
        </w:tc>
      </w:tr>
      <w:tr w:rsidR="00C13DDC" w:rsidRPr="001C7DC0" w14:paraId="54E4BE31" w14:textId="77777777" w:rsidTr="00387B15">
        <w:trPr>
          <w:cantSplit/>
          <w:trHeight w:val="1014"/>
        </w:trPr>
        <w:tc>
          <w:tcPr>
            <w:tcW w:w="846" w:type="dxa"/>
          </w:tcPr>
          <w:p w14:paraId="3CBA08CE" w14:textId="07A6A486"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47</w:t>
            </w:r>
          </w:p>
          <w:p w14:paraId="7695AFE7" w14:textId="1420D9EE" w:rsidR="00C13DDC" w:rsidRPr="00971E0B" w:rsidRDefault="00C13DDC" w:rsidP="00C13DDC">
            <w:pPr>
              <w:rPr>
                <w:rFonts w:ascii="Arial Narrow" w:hAnsi="Arial Narrow"/>
                <w:sz w:val="20"/>
              </w:rPr>
            </w:pPr>
            <w:r>
              <w:rPr>
                <w:rFonts w:ascii="Arial Narrow" w:hAnsi="Arial Narrow"/>
                <w:sz w:val="20"/>
              </w:rPr>
              <w:t>21-11</w:t>
            </w:r>
            <w:r w:rsidRPr="00971E0B">
              <w:rPr>
                <w:rFonts w:ascii="Arial Narrow" w:hAnsi="Arial Narrow"/>
                <w:sz w:val="20"/>
              </w:rPr>
              <w:t xml:space="preserve"> t/m</w:t>
            </w:r>
          </w:p>
          <w:p w14:paraId="678A2B59" w14:textId="6C5D2D84" w:rsidR="00C13DDC" w:rsidRPr="001C7DC0" w:rsidRDefault="00C13DDC" w:rsidP="00C13DDC">
            <w:pPr>
              <w:rPr>
                <w:rFonts w:ascii="Arial Narrow" w:hAnsi="Arial Narrow"/>
              </w:rPr>
            </w:pPr>
            <w:r>
              <w:rPr>
                <w:rFonts w:ascii="Arial Narrow" w:hAnsi="Arial Narrow"/>
                <w:sz w:val="20"/>
              </w:rPr>
              <w:t>25-11</w:t>
            </w:r>
          </w:p>
        </w:tc>
        <w:tc>
          <w:tcPr>
            <w:tcW w:w="4327" w:type="dxa"/>
            <w:tcBorders>
              <w:top w:val="single" w:sz="4" w:space="0" w:color="auto"/>
              <w:left w:val="single" w:sz="4" w:space="0" w:color="auto"/>
              <w:bottom w:val="single" w:sz="4" w:space="0" w:color="auto"/>
              <w:right w:val="single" w:sz="4" w:space="0" w:color="auto"/>
            </w:tcBorders>
          </w:tcPr>
          <w:p w14:paraId="2D601ECF" w14:textId="77777777" w:rsidR="00C13DDC" w:rsidRDefault="00C13DDC" w:rsidP="00C13DDC">
            <w:pPr>
              <w:rPr>
                <w:rFonts w:ascii="Arial Narrow" w:hAnsi="Arial Narrow"/>
              </w:rPr>
            </w:pPr>
            <w:r>
              <w:rPr>
                <w:rFonts w:ascii="Arial Narrow" w:hAnsi="Arial Narrow"/>
              </w:rPr>
              <w:t>Je kent het idee van de optische illusies</w:t>
            </w:r>
          </w:p>
          <w:p w14:paraId="5B8AC7F6" w14:textId="77777777" w:rsidR="00C13DDC" w:rsidRDefault="00C13DDC" w:rsidP="00C13DDC">
            <w:pPr>
              <w:rPr>
                <w:rFonts w:ascii="Arial Narrow" w:hAnsi="Arial Narrow"/>
              </w:rPr>
            </w:pPr>
          </w:p>
          <w:p w14:paraId="7625FD42" w14:textId="77777777" w:rsidR="00C13DDC" w:rsidRDefault="00C13DDC" w:rsidP="00C13DDC">
            <w:pPr>
              <w:rPr>
                <w:rFonts w:ascii="Arial Narrow" w:hAnsi="Arial Narrow"/>
              </w:rPr>
            </w:pPr>
            <w:r>
              <w:rPr>
                <w:rFonts w:ascii="Arial Narrow" w:hAnsi="Arial Narrow"/>
              </w:rPr>
              <w:t xml:space="preserve">Je bent in staat om aan de hand van de blauwe of gouden jurk het probleem met waarneming/empirisme te vatten en uit te leggen. </w:t>
            </w:r>
          </w:p>
          <w:p w14:paraId="2A71C577" w14:textId="77777777" w:rsidR="00C13DDC" w:rsidRDefault="00C13DDC" w:rsidP="00C13DDC">
            <w:pPr>
              <w:rPr>
                <w:rFonts w:ascii="Arial Narrow" w:hAnsi="Arial Narrow"/>
              </w:rPr>
            </w:pPr>
          </w:p>
          <w:p w14:paraId="6581BAFF" w14:textId="46726381" w:rsidR="00C13DDC" w:rsidRPr="001C7DC0" w:rsidRDefault="00C13DDC" w:rsidP="00C13DDC">
            <w:pPr>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69B11CB3" w14:textId="77777777" w:rsidR="00C13DDC" w:rsidRDefault="00C13DDC" w:rsidP="00C13DDC">
            <w:pPr>
              <w:tabs>
                <w:tab w:val="left" w:pos="214"/>
              </w:tabs>
              <w:rPr>
                <w:rFonts w:ascii="Arial Narrow" w:hAnsi="Arial Narrow"/>
              </w:rPr>
            </w:pPr>
            <w:r>
              <w:rPr>
                <w:rFonts w:ascii="Arial Narrow" w:hAnsi="Arial Narrow"/>
              </w:rPr>
              <w:t>Maken opdrachten reader + eventuele extra opdrachten.</w:t>
            </w:r>
          </w:p>
          <w:p w14:paraId="4AA70141" w14:textId="77777777" w:rsidR="00C13DDC" w:rsidRDefault="00C13DDC" w:rsidP="00C13DDC">
            <w:pPr>
              <w:tabs>
                <w:tab w:val="left" w:pos="214"/>
              </w:tabs>
              <w:rPr>
                <w:rFonts w:ascii="Arial Narrow" w:hAnsi="Arial Narrow"/>
              </w:rPr>
            </w:pPr>
          </w:p>
          <w:p w14:paraId="03E7E89E" w14:textId="77777777" w:rsidR="00C13DDC" w:rsidRDefault="00C13DDC" w:rsidP="00C13DDC">
            <w:pPr>
              <w:tabs>
                <w:tab w:val="left" w:pos="214"/>
              </w:tabs>
              <w:rPr>
                <w:rFonts w:ascii="Arial Narrow" w:hAnsi="Arial Narrow"/>
              </w:rPr>
            </w:pPr>
            <w:r>
              <w:rPr>
                <w:rFonts w:ascii="Arial Narrow" w:hAnsi="Arial Narrow"/>
              </w:rPr>
              <w:t xml:space="preserve">Zie ook: </w:t>
            </w:r>
          </w:p>
          <w:p w14:paraId="72D3AC3E" w14:textId="77777777" w:rsidR="00C13DDC" w:rsidRDefault="00C13DDC" w:rsidP="00C13DDC">
            <w:pPr>
              <w:tabs>
                <w:tab w:val="left" w:pos="214"/>
              </w:tabs>
              <w:rPr>
                <w:rFonts w:ascii="Arial Narrow" w:hAnsi="Arial Narrow"/>
              </w:rPr>
            </w:pPr>
            <w:hyperlink r:id="rId18" w:history="1">
              <w:r>
                <w:rPr>
                  <w:rStyle w:val="Hyperlink"/>
                  <w:rFonts w:ascii="Arial Narrow" w:hAnsi="Arial Narrow"/>
                </w:rPr>
                <w:t>https://www.trouw.nl/home/waarom-zien-mensen-verschillende-kleuren-in-deze-jurk-~a02b223b/</w:t>
              </w:r>
            </w:hyperlink>
          </w:p>
          <w:p w14:paraId="3D83C53A" w14:textId="77777777" w:rsidR="00C13DDC" w:rsidRDefault="00C13DDC" w:rsidP="00C13DDC">
            <w:pPr>
              <w:tabs>
                <w:tab w:val="left" w:pos="214"/>
              </w:tabs>
              <w:rPr>
                <w:rFonts w:ascii="Arial Narrow" w:hAnsi="Arial Narrow"/>
              </w:rPr>
            </w:pPr>
            <w:r>
              <w:rPr>
                <w:rFonts w:ascii="Arial Narrow" w:hAnsi="Arial Narrow"/>
              </w:rPr>
              <w:t>&amp;</w:t>
            </w:r>
          </w:p>
          <w:p w14:paraId="3CEFC1A5" w14:textId="033221E8" w:rsidR="00C13DDC" w:rsidRPr="001C7DC0" w:rsidRDefault="00C13DDC" w:rsidP="00C13DDC">
            <w:pPr>
              <w:tabs>
                <w:tab w:val="left" w:pos="214"/>
              </w:tabs>
              <w:rPr>
                <w:rFonts w:ascii="Arial Narrow" w:hAnsi="Arial Narrow"/>
              </w:rPr>
            </w:pPr>
            <w:hyperlink r:id="rId19" w:history="1">
              <w:r>
                <w:rPr>
                  <w:rStyle w:val="Hyperlink"/>
                  <w:rFonts w:ascii="Arial Narrow" w:hAnsi="Arial Narrow"/>
                </w:rPr>
                <w:t>https://nos.nl/op3/artikel/2021672-thedress-meerderheid-ziet-blauw-zwart.html</w:t>
              </w:r>
            </w:hyperlink>
            <w:r>
              <w:rPr>
                <w:rFonts w:ascii="Arial Narrow" w:hAnsi="Arial Narrow"/>
              </w:rPr>
              <w:t xml:space="preserve"> </w:t>
            </w:r>
          </w:p>
        </w:tc>
      </w:tr>
      <w:tr w:rsidR="00C13DDC" w:rsidRPr="001C7DC0" w14:paraId="19E4E10B" w14:textId="77777777" w:rsidTr="00387B15">
        <w:trPr>
          <w:cantSplit/>
        </w:trPr>
        <w:tc>
          <w:tcPr>
            <w:tcW w:w="846" w:type="dxa"/>
          </w:tcPr>
          <w:p w14:paraId="519FB107" w14:textId="5B80EAA9" w:rsidR="00C13DDC" w:rsidRPr="00FD5423" w:rsidRDefault="00C13DDC" w:rsidP="00C13DDC">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Pr>
                <w:rFonts w:ascii="Arial Narrow" w:hAnsi="Arial Narrow"/>
                <w:b/>
                <w:sz w:val="20"/>
              </w:rPr>
              <w:t>48</w:t>
            </w:r>
            <w:r>
              <w:rPr>
                <w:rFonts w:ascii="Arial Narrow" w:hAnsi="Arial Narrow"/>
                <w:b/>
                <w:sz w:val="20"/>
              </w:rPr>
              <w:br/>
            </w:r>
            <w:r>
              <w:rPr>
                <w:rFonts w:ascii="Arial Narrow" w:hAnsi="Arial Narrow"/>
                <w:bCs/>
                <w:sz w:val="20"/>
              </w:rPr>
              <w:t>28-11</w:t>
            </w:r>
            <w:r w:rsidRPr="00566400">
              <w:rPr>
                <w:rFonts w:ascii="Arial Narrow" w:hAnsi="Arial Narrow"/>
                <w:bCs/>
                <w:sz w:val="20"/>
              </w:rPr>
              <w:t xml:space="preserve"> t/m </w:t>
            </w:r>
            <w:r>
              <w:rPr>
                <w:rFonts w:ascii="Arial Narrow" w:hAnsi="Arial Narrow"/>
                <w:bCs/>
                <w:sz w:val="20"/>
              </w:rPr>
              <w:t>2-12</w:t>
            </w:r>
            <w:r>
              <w:rPr>
                <w:rFonts w:ascii="Arial Narrow" w:hAnsi="Arial Narrow"/>
                <w:b/>
                <w:sz w:val="20"/>
              </w:rPr>
              <w:t xml:space="preserve"> </w:t>
            </w:r>
          </w:p>
        </w:tc>
        <w:tc>
          <w:tcPr>
            <w:tcW w:w="4327" w:type="dxa"/>
            <w:tcBorders>
              <w:top w:val="single" w:sz="4" w:space="0" w:color="auto"/>
              <w:left w:val="single" w:sz="4" w:space="0" w:color="auto"/>
              <w:bottom w:val="single" w:sz="4" w:space="0" w:color="auto"/>
              <w:right w:val="single" w:sz="4" w:space="0" w:color="auto"/>
            </w:tcBorders>
          </w:tcPr>
          <w:p w14:paraId="2C9F9312" w14:textId="77777777" w:rsidR="00C13DDC" w:rsidRDefault="00C13DDC" w:rsidP="00C13DDC">
            <w:pPr>
              <w:rPr>
                <w:rFonts w:ascii="Arial Narrow" w:hAnsi="Arial Narrow"/>
              </w:rPr>
            </w:pPr>
            <w:r>
              <w:rPr>
                <w:rFonts w:ascii="Arial Narrow" w:hAnsi="Arial Narrow"/>
              </w:rPr>
              <w:t xml:space="preserve">Je kent de basisconcepten van Heraclitus (alles stroomt) en </w:t>
            </w:r>
            <w:proofErr w:type="spellStart"/>
            <w:r>
              <w:rPr>
                <w:rFonts w:ascii="Arial Narrow" w:hAnsi="Arial Narrow"/>
              </w:rPr>
              <w:t>Parmenides</w:t>
            </w:r>
            <w:proofErr w:type="spellEnd"/>
            <w:r>
              <w:rPr>
                <w:rFonts w:ascii="Arial Narrow" w:hAnsi="Arial Narrow"/>
              </w:rPr>
              <w:t xml:space="preserve"> en Zeno’s paradox. </w:t>
            </w:r>
          </w:p>
          <w:p w14:paraId="00D9F661" w14:textId="77777777" w:rsidR="00C13DDC" w:rsidRDefault="00C13DDC" w:rsidP="00C13DDC">
            <w:pPr>
              <w:rPr>
                <w:rFonts w:ascii="Arial Narrow" w:hAnsi="Arial Narrow"/>
              </w:rPr>
            </w:pPr>
            <w:r>
              <w:rPr>
                <w:rFonts w:ascii="Arial Narrow" w:hAnsi="Arial Narrow"/>
              </w:rPr>
              <w:t>(Opdracht 8)</w:t>
            </w:r>
          </w:p>
          <w:p w14:paraId="44CD9CBD" w14:textId="77777777" w:rsidR="00C13DDC" w:rsidRDefault="00C13DDC" w:rsidP="00C13DDC">
            <w:pPr>
              <w:rPr>
                <w:rFonts w:ascii="Arial Narrow" w:hAnsi="Arial Narrow"/>
              </w:rPr>
            </w:pPr>
          </w:p>
          <w:p w14:paraId="1F02CCAA" w14:textId="77777777" w:rsidR="00C13DDC" w:rsidRDefault="00C13DDC" w:rsidP="00C13DDC">
            <w:pPr>
              <w:rPr>
                <w:rFonts w:ascii="Arial Narrow" w:hAnsi="Arial Narrow"/>
              </w:rPr>
            </w:pPr>
            <w:r>
              <w:rPr>
                <w:rFonts w:ascii="Arial Narrow" w:hAnsi="Arial Narrow"/>
              </w:rPr>
              <w:t xml:space="preserve">Je bent in staat om naar kennis en de wereld te kijken vanuit de ideeën van Heraclitus en </w:t>
            </w:r>
            <w:proofErr w:type="spellStart"/>
            <w:r>
              <w:rPr>
                <w:rFonts w:ascii="Arial Narrow" w:hAnsi="Arial Narrow"/>
              </w:rPr>
              <w:t>Parmenides</w:t>
            </w:r>
            <w:proofErr w:type="spellEnd"/>
            <w:r>
              <w:rPr>
                <w:rFonts w:ascii="Arial Narrow" w:hAnsi="Arial Narrow"/>
              </w:rPr>
              <w:t xml:space="preserve">. Je bent om een mening te vormen rondom Zeno’s paradox. </w:t>
            </w:r>
          </w:p>
          <w:p w14:paraId="7D836003" w14:textId="354B80F9" w:rsidR="00C13DDC" w:rsidRPr="003F7868" w:rsidRDefault="00C13DDC" w:rsidP="00C13DDC">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49725812" w14:textId="77777777" w:rsidR="00C13DDC" w:rsidRDefault="00C13DDC" w:rsidP="00C13DDC">
            <w:pPr>
              <w:tabs>
                <w:tab w:val="left" w:pos="214"/>
              </w:tabs>
              <w:rPr>
                <w:rFonts w:ascii="Arial Narrow" w:hAnsi="Arial Narrow"/>
              </w:rPr>
            </w:pPr>
            <w:r>
              <w:rPr>
                <w:rFonts w:ascii="Arial Narrow" w:hAnsi="Arial Narrow"/>
              </w:rPr>
              <w:t>Maken opdrachten reader + eventuele extra opdrachten.</w:t>
            </w:r>
          </w:p>
          <w:p w14:paraId="34075F6E" w14:textId="77777777" w:rsidR="00C13DDC" w:rsidRPr="001C7DC0" w:rsidRDefault="00C13DDC" w:rsidP="00C13DDC">
            <w:pPr>
              <w:tabs>
                <w:tab w:val="left" w:pos="214"/>
              </w:tabs>
              <w:rPr>
                <w:rFonts w:ascii="Arial Narrow" w:hAnsi="Arial Narrow"/>
              </w:rPr>
            </w:pPr>
          </w:p>
        </w:tc>
      </w:tr>
      <w:tr w:rsidR="00C13DDC" w:rsidRPr="001C7DC0" w14:paraId="5833E6AD" w14:textId="77777777" w:rsidTr="00387B15">
        <w:trPr>
          <w:cantSplit/>
        </w:trPr>
        <w:tc>
          <w:tcPr>
            <w:tcW w:w="846" w:type="dxa"/>
          </w:tcPr>
          <w:p w14:paraId="7C9A33EA" w14:textId="6344CD80"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49</w:t>
            </w:r>
          </w:p>
          <w:p w14:paraId="4DB5BB1E" w14:textId="366100BD" w:rsidR="00C13DDC" w:rsidRPr="00971E0B" w:rsidRDefault="00C13DDC" w:rsidP="00C13DDC">
            <w:pPr>
              <w:rPr>
                <w:rFonts w:ascii="Arial Narrow" w:hAnsi="Arial Narrow"/>
                <w:bCs/>
                <w:sz w:val="20"/>
              </w:rPr>
            </w:pPr>
            <w:r>
              <w:rPr>
                <w:rFonts w:ascii="Arial Narrow" w:hAnsi="Arial Narrow"/>
                <w:bCs/>
                <w:sz w:val="20"/>
              </w:rPr>
              <w:t xml:space="preserve">5-12 </w:t>
            </w:r>
            <w:r w:rsidRPr="00971E0B">
              <w:rPr>
                <w:rFonts w:ascii="Arial Narrow" w:hAnsi="Arial Narrow"/>
                <w:bCs/>
                <w:sz w:val="20"/>
              </w:rPr>
              <w:t xml:space="preserve"> t/m </w:t>
            </w:r>
            <w:r>
              <w:rPr>
                <w:rFonts w:ascii="Arial Narrow" w:hAnsi="Arial Narrow"/>
                <w:bCs/>
                <w:sz w:val="20"/>
              </w:rPr>
              <w:t>9-12</w:t>
            </w:r>
          </w:p>
          <w:p w14:paraId="0A55607B" w14:textId="77777777" w:rsidR="00C13DDC" w:rsidRDefault="00C13DDC" w:rsidP="00C13DDC">
            <w:pPr>
              <w:rPr>
                <w:rFonts w:ascii="Arial Narrow" w:hAnsi="Arial Narrow"/>
                <w:sz w:val="16"/>
                <w:szCs w:val="16"/>
              </w:rPr>
            </w:pPr>
          </w:p>
          <w:p w14:paraId="68A33385" w14:textId="3406F798" w:rsidR="00C13DDC" w:rsidRPr="00BB696C" w:rsidRDefault="00C13DDC" w:rsidP="00C13DDC">
            <w:pPr>
              <w:rPr>
                <w:rFonts w:ascii="Arial Narrow" w:hAnsi="Arial Narrow"/>
                <w:sz w:val="16"/>
                <w:szCs w:val="16"/>
              </w:rPr>
            </w:pPr>
          </w:p>
        </w:tc>
        <w:tc>
          <w:tcPr>
            <w:tcW w:w="4327" w:type="dxa"/>
            <w:tcBorders>
              <w:top w:val="single" w:sz="4" w:space="0" w:color="auto"/>
              <w:left w:val="single" w:sz="4" w:space="0" w:color="auto"/>
              <w:bottom w:val="single" w:sz="4" w:space="0" w:color="auto"/>
              <w:right w:val="single" w:sz="4" w:space="0" w:color="auto"/>
            </w:tcBorders>
          </w:tcPr>
          <w:p w14:paraId="42A97ADD" w14:textId="77777777" w:rsidR="00C13DDC" w:rsidRDefault="00C13DDC" w:rsidP="00C13DDC">
            <w:pPr>
              <w:rPr>
                <w:rFonts w:ascii="Arial Narrow" w:hAnsi="Arial Narrow"/>
              </w:rPr>
            </w:pPr>
            <w:r>
              <w:rPr>
                <w:rFonts w:ascii="Arial Narrow" w:hAnsi="Arial Narrow"/>
              </w:rPr>
              <w:t xml:space="preserve">Je kent het verschil tussen achterdocht en scepsis. </w:t>
            </w:r>
          </w:p>
          <w:p w14:paraId="7ADB3F55" w14:textId="77777777" w:rsidR="00C13DDC" w:rsidRDefault="00C13DDC" w:rsidP="00C13DDC">
            <w:pPr>
              <w:rPr>
                <w:rFonts w:ascii="Arial Narrow" w:hAnsi="Arial Narrow"/>
              </w:rPr>
            </w:pPr>
          </w:p>
          <w:p w14:paraId="481991EB" w14:textId="77777777" w:rsidR="00C13DDC" w:rsidRDefault="00C13DDC" w:rsidP="00C13DDC">
            <w:pPr>
              <w:rPr>
                <w:rFonts w:ascii="Arial Narrow" w:hAnsi="Arial Narrow"/>
              </w:rPr>
            </w:pPr>
            <w:r>
              <w:rPr>
                <w:rFonts w:ascii="Arial Narrow" w:hAnsi="Arial Narrow"/>
              </w:rPr>
              <w:t xml:space="preserve">Je bent in staat om een filosofische analyse te maken van het begrip scepsis aan de hand van een praktijkvoorbeeld. </w:t>
            </w:r>
          </w:p>
          <w:p w14:paraId="407A1605" w14:textId="009BD3E4" w:rsidR="00C13DDC" w:rsidRPr="007151BA" w:rsidRDefault="00C13DDC" w:rsidP="00C13DDC">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1D22B985" w14:textId="17FFCFE5" w:rsidR="00C13DDC" w:rsidRPr="001C7DC0" w:rsidRDefault="00C13DDC" w:rsidP="00C13DDC">
            <w:pPr>
              <w:rPr>
                <w:rFonts w:ascii="Arial Narrow" w:hAnsi="Arial Narrow"/>
              </w:rPr>
            </w:pPr>
            <w:r>
              <w:rPr>
                <w:rFonts w:ascii="Arial Narrow" w:hAnsi="Arial Narrow"/>
              </w:rPr>
              <w:t>Maken praktische opdracht.</w:t>
            </w:r>
          </w:p>
        </w:tc>
      </w:tr>
      <w:tr w:rsidR="00C13DDC" w:rsidRPr="001C7DC0" w14:paraId="5AD6CA66" w14:textId="77777777" w:rsidTr="00387B15">
        <w:trPr>
          <w:cantSplit/>
        </w:trPr>
        <w:tc>
          <w:tcPr>
            <w:tcW w:w="846" w:type="dxa"/>
            <w:tcBorders>
              <w:bottom w:val="nil"/>
            </w:tcBorders>
          </w:tcPr>
          <w:p w14:paraId="5A256000" w14:textId="60457183" w:rsidR="00C13DDC" w:rsidRPr="00971E0B" w:rsidRDefault="00C13DDC" w:rsidP="00C13DDC">
            <w:pPr>
              <w:rPr>
                <w:rFonts w:ascii="Arial Narrow" w:hAnsi="Arial Narrow"/>
                <w:b/>
                <w:sz w:val="20"/>
              </w:rPr>
            </w:pPr>
            <w:proofErr w:type="spellStart"/>
            <w:r w:rsidRPr="00971E0B">
              <w:rPr>
                <w:rFonts w:ascii="Arial Narrow" w:hAnsi="Arial Narrow"/>
                <w:b/>
                <w:sz w:val="20"/>
              </w:rPr>
              <w:lastRenderedPageBreak/>
              <w:t>wk</w:t>
            </w:r>
            <w:proofErr w:type="spellEnd"/>
            <w:r w:rsidRPr="00971E0B">
              <w:rPr>
                <w:rFonts w:ascii="Arial Narrow" w:hAnsi="Arial Narrow"/>
                <w:b/>
                <w:sz w:val="20"/>
              </w:rPr>
              <w:t xml:space="preserve"> </w:t>
            </w:r>
            <w:r>
              <w:rPr>
                <w:rFonts w:ascii="Arial Narrow" w:hAnsi="Arial Narrow"/>
                <w:b/>
                <w:sz w:val="20"/>
              </w:rPr>
              <w:t>50</w:t>
            </w:r>
          </w:p>
          <w:p w14:paraId="4224B1A8" w14:textId="280FC8EC" w:rsidR="00C13DDC" w:rsidRPr="001C7DC0" w:rsidRDefault="00C13DDC" w:rsidP="00C13DDC">
            <w:pPr>
              <w:rPr>
                <w:rFonts w:ascii="Arial Narrow" w:hAnsi="Arial Narrow"/>
              </w:rPr>
            </w:pPr>
            <w:r>
              <w:rPr>
                <w:rFonts w:ascii="Arial Narrow" w:hAnsi="Arial Narrow"/>
                <w:sz w:val="20"/>
              </w:rPr>
              <w:t>12-12</w:t>
            </w:r>
            <w:r w:rsidRPr="00971E0B">
              <w:rPr>
                <w:rFonts w:ascii="Arial Narrow" w:hAnsi="Arial Narrow"/>
                <w:sz w:val="20"/>
              </w:rPr>
              <w:t xml:space="preserve"> t/m </w:t>
            </w:r>
            <w:r>
              <w:rPr>
                <w:rFonts w:ascii="Arial Narrow" w:hAnsi="Arial Narrow"/>
                <w:sz w:val="20"/>
              </w:rPr>
              <w:t>16-12</w:t>
            </w:r>
          </w:p>
        </w:tc>
        <w:tc>
          <w:tcPr>
            <w:tcW w:w="4327" w:type="dxa"/>
            <w:tcBorders>
              <w:top w:val="single" w:sz="4" w:space="0" w:color="auto"/>
              <w:left w:val="single" w:sz="4" w:space="0" w:color="auto"/>
              <w:bottom w:val="nil"/>
              <w:right w:val="single" w:sz="4" w:space="0" w:color="auto"/>
            </w:tcBorders>
          </w:tcPr>
          <w:p w14:paraId="12616F3C" w14:textId="4BD750C5" w:rsidR="00C13DDC" w:rsidRPr="007151BA" w:rsidRDefault="00C13DDC" w:rsidP="00C13DDC">
            <w:pPr>
              <w:rPr>
                <w:rFonts w:ascii="Arial Narrow" w:hAnsi="Arial Narrow"/>
                <w:b/>
                <w:bCs/>
                <w:i/>
                <w:iCs/>
                <w:sz w:val="18"/>
                <w:szCs w:val="18"/>
              </w:rPr>
            </w:pPr>
            <w:r>
              <w:rPr>
                <w:rFonts w:ascii="Arial Narrow" w:hAnsi="Arial Narrow"/>
              </w:rPr>
              <w:t xml:space="preserve">Verwerk in de praktische opdracht duidelijk begripsanalyses! </w:t>
            </w:r>
          </w:p>
        </w:tc>
        <w:tc>
          <w:tcPr>
            <w:tcW w:w="5167" w:type="dxa"/>
            <w:tcBorders>
              <w:top w:val="single" w:sz="4" w:space="0" w:color="auto"/>
              <w:left w:val="single" w:sz="4" w:space="0" w:color="auto"/>
              <w:bottom w:val="nil"/>
              <w:right w:val="single" w:sz="4" w:space="0" w:color="auto"/>
            </w:tcBorders>
          </w:tcPr>
          <w:p w14:paraId="1E426179" w14:textId="77777777" w:rsidR="00C13DDC" w:rsidRDefault="00C13DDC" w:rsidP="00C13DDC">
            <w:pPr>
              <w:tabs>
                <w:tab w:val="left" w:pos="214"/>
              </w:tabs>
              <w:rPr>
                <w:rFonts w:ascii="Arial Narrow" w:hAnsi="Arial Narrow"/>
              </w:rPr>
            </w:pPr>
            <w:r>
              <w:rPr>
                <w:rFonts w:ascii="Arial Narrow" w:hAnsi="Arial Narrow"/>
              </w:rPr>
              <w:t xml:space="preserve">Maken praktische opdracht. </w:t>
            </w:r>
          </w:p>
          <w:p w14:paraId="3EF51296" w14:textId="73A21281" w:rsidR="00C13DDC" w:rsidRPr="001C7DC0" w:rsidRDefault="00C13DDC" w:rsidP="00C13DDC">
            <w:pPr>
              <w:tabs>
                <w:tab w:val="left" w:pos="214"/>
              </w:tabs>
              <w:rPr>
                <w:rFonts w:ascii="Arial Narrow" w:hAnsi="Arial Narrow"/>
              </w:rPr>
            </w:pPr>
            <w:r>
              <w:rPr>
                <w:rFonts w:ascii="Arial Narrow" w:hAnsi="Arial Narrow"/>
              </w:rPr>
              <w:t xml:space="preserve">Zie ook: </w:t>
            </w:r>
            <w:hyperlink r:id="rId20" w:history="1">
              <w:r>
                <w:rPr>
                  <w:rStyle w:val="Hyperlink"/>
                  <w:rFonts w:ascii="Arial Narrow" w:hAnsi="Arial Narrow"/>
                </w:rPr>
                <w:t>https://filosofie.gruijthuijzen.nl/category/wat-is-filosofie-1/</w:t>
              </w:r>
            </w:hyperlink>
            <w:r>
              <w:rPr>
                <w:rFonts w:ascii="Arial Narrow" w:hAnsi="Arial Narrow"/>
              </w:rPr>
              <w:t xml:space="preserve"> </w:t>
            </w:r>
          </w:p>
        </w:tc>
      </w:tr>
      <w:tr w:rsidR="00C13DDC" w:rsidRPr="001C7DC0" w14:paraId="25F49623" w14:textId="77777777" w:rsidTr="00B51798">
        <w:trPr>
          <w:cantSplit/>
        </w:trPr>
        <w:tc>
          <w:tcPr>
            <w:tcW w:w="846" w:type="dxa"/>
          </w:tcPr>
          <w:p w14:paraId="47371CCF" w14:textId="24C7DD4D" w:rsidR="00C13DDC" w:rsidRPr="00971E0B" w:rsidRDefault="00C13DDC" w:rsidP="00C13DDC">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51</w:t>
            </w:r>
            <w:r w:rsidRPr="00971E0B">
              <w:rPr>
                <w:rFonts w:ascii="Arial Narrow" w:hAnsi="Arial Narrow"/>
                <w:b/>
                <w:sz w:val="20"/>
              </w:rPr>
              <w:t xml:space="preserve"> </w:t>
            </w:r>
            <w:r w:rsidRPr="00971E0B">
              <w:rPr>
                <w:rFonts w:ascii="Arial Narrow" w:hAnsi="Arial Narrow"/>
                <w:b/>
                <w:sz w:val="20"/>
              </w:rPr>
              <w:br/>
            </w:r>
            <w:r>
              <w:rPr>
                <w:rFonts w:ascii="Arial Narrow" w:hAnsi="Arial Narrow"/>
                <w:bCs/>
                <w:sz w:val="20"/>
              </w:rPr>
              <w:t>19-12</w:t>
            </w:r>
            <w:r w:rsidRPr="00971E0B">
              <w:rPr>
                <w:rFonts w:ascii="Arial Narrow" w:hAnsi="Arial Narrow"/>
                <w:bCs/>
                <w:sz w:val="20"/>
              </w:rPr>
              <w:t xml:space="preserve"> t/m </w:t>
            </w:r>
            <w:r>
              <w:rPr>
                <w:rFonts w:ascii="Arial Narrow" w:hAnsi="Arial Narrow"/>
                <w:bCs/>
                <w:sz w:val="20"/>
              </w:rPr>
              <w:t>23-12</w:t>
            </w:r>
          </w:p>
        </w:tc>
        <w:tc>
          <w:tcPr>
            <w:tcW w:w="4327" w:type="dxa"/>
            <w:tcBorders>
              <w:top w:val="single" w:sz="4" w:space="0" w:color="auto"/>
              <w:left w:val="single" w:sz="4" w:space="0" w:color="auto"/>
              <w:bottom w:val="single" w:sz="4" w:space="0" w:color="auto"/>
              <w:right w:val="single" w:sz="4" w:space="0" w:color="auto"/>
            </w:tcBorders>
          </w:tcPr>
          <w:p w14:paraId="60D0FB2B" w14:textId="77777777" w:rsidR="00C13DDC" w:rsidRDefault="00C13DDC" w:rsidP="00C13DDC">
            <w:pPr>
              <w:rPr>
                <w:rFonts w:ascii="Arial Narrow" w:hAnsi="Arial Narrow"/>
              </w:rPr>
            </w:pPr>
            <w:r>
              <w:rPr>
                <w:rFonts w:ascii="Arial Narrow" w:hAnsi="Arial Narrow"/>
              </w:rPr>
              <w:t xml:space="preserve">Je kent de basisbegrippen – en principes van het empirisme. </w:t>
            </w:r>
          </w:p>
          <w:p w14:paraId="4C40968F" w14:textId="77777777" w:rsidR="00C13DDC" w:rsidRDefault="00C13DDC" w:rsidP="00C13DDC">
            <w:pPr>
              <w:rPr>
                <w:rFonts w:ascii="Arial Narrow" w:hAnsi="Arial Narrow"/>
              </w:rPr>
            </w:pPr>
          </w:p>
          <w:p w14:paraId="64DCC20A" w14:textId="77777777" w:rsidR="00C13DDC" w:rsidRDefault="00C13DDC" w:rsidP="00C13DDC">
            <w:pPr>
              <w:rPr>
                <w:rFonts w:ascii="Arial Narrow" w:hAnsi="Arial Narrow"/>
              </w:rPr>
            </w:pPr>
            <w:r>
              <w:rPr>
                <w:rFonts w:ascii="Arial Narrow" w:hAnsi="Arial Narrow"/>
              </w:rPr>
              <w:t xml:space="preserve">Je bent in staat om vanuit het empirisme op de mogelijkheid van kennis te reflecteren.  </w:t>
            </w:r>
          </w:p>
          <w:p w14:paraId="6930CCA3" w14:textId="2A8EEF71" w:rsidR="00C13DDC" w:rsidRPr="007D3713" w:rsidRDefault="00C13DDC" w:rsidP="00C13DDC">
            <w:pPr>
              <w:rPr>
                <w:rFonts w:ascii="Arial Narrow" w:hAnsi="Arial Narrow"/>
                <w:b/>
                <w:bCs/>
                <w:i/>
                <w:iCs/>
              </w:rPr>
            </w:pPr>
          </w:p>
        </w:tc>
        <w:tc>
          <w:tcPr>
            <w:tcW w:w="5167" w:type="dxa"/>
            <w:tcBorders>
              <w:top w:val="single" w:sz="4" w:space="0" w:color="auto"/>
              <w:left w:val="single" w:sz="4" w:space="0" w:color="auto"/>
              <w:bottom w:val="single" w:sz="4" w:space="0" w:color="auto"/>
              <w:right w:val="single" w:sz="4" w:space="0" w:color="auto"/>
            </w:tcBorders>
          </w:tcPr>
          <w:p w14:paraId="5745A5C0" w14:textId="040CEE86" w:rsidR="00C13DDC" w:rsidRPr="001C7DC0" w:rsidRDefault="00C13DDC" w:rsidP="00C13DDC">
            <w:pPr>
              <w:rPr>
                <w:rFonts w:ascii="Arial Narrow" w:hAnsi="Arial Narrow"/>
              </w:rPr>
            </w:pPr>
            <w:r>
              <w:rPr>
                <w:rFonts w:ascii="Arial Narrow" w:hAnsi="Arial Narrow"/>
              </w:rPr>
              <w:t>Maken opdrachten reader + eventuele extra opdrachten.</w:t>
            </w:r>
          </w:p>
        </w:tc>
      </w:tr>
      <w:tr w:rsidR="00D24B0F" w:rsidRPr="001C7DC0" w14:paraId="6583224C" w14:textId="77777777" w:rsidTr="00FD5423">
        <w:trPr>
          <w:cantSplit/>
        </w:trPr>
        <w:tc>
          <w:tcPr>
            <w:tcW w:w="846" w:type="dxa"/>
          </w:tcPr>
          <w:p w14:paraId="3ADEE7C2" w14:textId="60D35ED0" w:rsidR="00D24B0F" w:rsidRPr="000F4511" w:rsidRDefault="00D24B0F" w:rsidP="00096350">
            <w:pPr>
              <w:rPr>
                <w:rFonts w:ascii="Arial Narrow" w:hAnsi="Arial Narrow"/>
                <w:bCs/>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8D0B9F">
              <w:rPr>
                <w:rFonts w:ascii="Arial Narrow" w:hAnsi="Arial Narrow"/>
                <w:b/>
                <w:sz w:val="20"/>
              </w:rPr>
              <w:t>5</w:t>
            </w:r>
            <w:r w:rsidR="001B38CF">
              <w:rPr>
                <w:rFonts w:ascii="Arial Narrow" w:hAnsi="Arial Narrow"/>
                <w:b/>
                <w:sz w:val="20"/>
              </w:rPr>
              <w:t>2</w:t>
            </w:r>
            <w:r w:rsidR="008D0B9F">
              <w:rPr>
                <w:rFonts w:ascii="Arial Narrow" w:hAnsi="Arial Narrow"/>
                <w:b/>
                <w:sz w:val="20"/>
              </w:rPr>
              <w:t>/</w:t>
            </w:r>
            <w:r w:rsidR="001B38CF">
              <w:rPr>
                <w:rFonts w:ascii="Arial Narrow" w:hAnsi="Arial Narrow"/>
                <w:b/>
                <w:sz w:val="20"/>
              </w:rPr>
              <w:t xml:space="preserve"> </w:t>
            </w:r>
            <w:proofErr w:type="spellStart"/>
            <w:r w:rsidR="001B38CF">
              <w:rPr>
                <w:rFonts w:ascii="Arial Narrow" w:hAnsi="Arial Narrow"/>
                <w:b/>
                <w:sz w:val="20"/>
              </w:rPr>
              <w:t>wk</w:t>
            </w:r>
            <w:proofErr w:type="spellEnd"/>
            <w:r w:rsidR="001B38CF">
              <w:rPr>
                <w:rFonts w:ascii="Arial Narrow" w:hAnsi="Arial Narrow"/>
                <w:b/>
                <w:sz w:val="20"/>
              </w:rPr>
              <w:t xml:space="preserve"> 1</w:t>
            </w:r>
            <w:r w:rsidR="0080756A">
              <w:rPr>
                <w:rFonts w:ascii="Arial Narrow" w:hAnsi="Arial Narrow"/>
                <w:b/>
                <w:sz w:val="20"/>
              </w:rPr>
              <w:br/>
            </w:r>
            <w:r w:rsidR="001B38CF">
              <w:rPr>
                <w:rFonts w:ascii="Arial Narrow" w:hAnsi="Arial Narrow"/>
                <w:bCs/>
                <w:sz w:val="20"/>
              </w:rPr>
              <w:t>26-12</w:t>
            </w:r>
            <w:r w:rsidR="0080756A" w:rsidRPr="0080756A">
              <w:rPr>
                <w:rFonts w:ascii="Arial Narrow" w:hAnsi="Arial Narrow"/>
                <w:bCs/>
                <w:sz w:val="20"/>
              </w:rPr>
              <w:t xml:space="preserve"> t/m </w:t>
            </w:r>
            <w:r w:rsidR="001B38CF">
              <w:rPr>
                <w:rFonts w:ascii="Arial Narrow" w:hAnsi="Arial Narrow"/>
                <w:bCs/>
                <w:sz w:val="20"/>
              </w:rPr>
              <w:t>6-1</w:t>
            </w:r>
          </w:p>
        </w:tc>
        <w:tc>
          <w:tcPr>
            <w:tcW w:w="4327" w:type="dxa"/>
          </w:tcPr>
          <w:p w14:paraId="6ADA7277" w14:textId="0DB135D8" w:rsidR="00D24B0F" w:rsidRPr="007151BA" w:rsidRDefault="00C44223" w:rsidP="00557C9C">
            <w:pPr>
              <w:rPr>
                <w:rFonts w:ascii="Arial Narrow" w:hAnsi="Arial Narrow"/>
                <w:b/>
                <w:bCs/>
              </w:rPr>
            </w:pPr>
            <w:r>
              <w:rPr>
                <w:rFonts w:ascii="Arial Narrow" w:hAnsi="Arial Narrow"/>
                <w:b/>
                <w:bCs/>
              </w:rPr>
              <w:t>K</w:t>
            </w:r>
            <w:r w:rsidR="008D0B9F">
              <w:rPr>
                <w:rFonts w:ascii="Arial Narrow" w:hAnsi="Arial Narrow"/>
                <w:b/>
                <w:bCs/>
              </w:rPr>
              <w:t>ERST</w:t>
            </w:r>
            <w:r w:rsidR="00CD38C1" w:rsidRPr="007151BA">
              <w:rPr>
                <w:rFonts w:ascii="Arial Narrow" w:hAnsi="Arial Narrow"/>
                <w:b/>
                <w:bCs/>
              </w:rPr>
              <w:t>VAKANTIE</w:t>
            </w:r>
            <w:r w:rsidR="00D24B0F" w:rsidRPr="007151BA">
              <w:rPr>
                <w:rFonts w:ascii="Arial Narrow" w:hAnsi="Arial Narrow"/>
                <w:b/>
                <w:bCs/>
              </w:rPr>
              <w:t xml:space="preserve"> </w:t>
            </w:r>
          </w:p>
        </w:tc>
        <w:tc>
          <w:tcPr>
            <w:tcW w:w="5167" w:type="dxa"/>
          </w:tcPr>
          <w:p w14:paraId="40ED2A78" w14:textId="77777777" w:rsidR="00D24B0F" w:rsidRPr="001C7DC0" w:rsidRDefault="00D24B0F" w:rsidP="00D24B0F">
            <w:pPr>
              <w:rPr>
                <w:rFonts w:ascii="Arial Narrow" w:hAnsi="Arial Narrow"/>
              </w:rPr>
            </w:pPr>
          </w:p>
        </w:tc>
      </w:tr>
      <w:tr w:rsidR="00C13DDC" w:rsidRPr="001C7DC0" w14:paraId="3755DDDC" w14:textId="77777777" w:rsidTr="00C92E8A">
        <w:trPr>
          <w:cantSplit/>
        </w:trPr>
        <w:tc>
          <w:tcPr>
            <w:tcW w:w="846" w:type="dxa"/>
          </w:tcPr>
          <w:p w14:paraId="0FCE3BC8" w14:textId="78D3F2CE"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2</w:t>
            </w:r>
          </w:p>
          <w:p w14:paraId="73446072" w14:textId="480DE5A8" w:rsidR="00C13DDC" w:rsidRPr="00971E0B" w:rsidRDefault="00C13DDC" w:rsidP="00C13DDC">
            <w:pPr>
              <w:rPr>
                <w:rFonts w:ascii="Arial Narrow" w:hAnsi="Arial Narrow"/>
                <w:b/>
                <w:sz w:val="20"/>
              </w:rPr>
            </w:pPr>
            <w:r>
              <w:rPr>
                <w:rFonts w:ascii="Arial Narrow" w:hAnsi="Arial Narrow"/>
                <w:sz w:val="20"/>
              </w:rPr>
              <w:t xml:space="preserve">9-1 </w:t>
            </w:r>
            <w:r w:rsidRPr="00971E0B">
              <w:rPr>
                <w:rFonts w:ascii="Arial Narrow" w:hAnsi="Arial Narrow"/>
                <w:sz w:val="20"/>
              </w:rPr>
              <w:t xml:space="preserve">t/m </w:t>
            </w:r>
            <w:r>
              <w:rPr>
                <w:rFonts w:ascii="Arial Narrow" w:hAnsi="Arial Narrow"/>
                <w:sz w:val="20"/>
              </w:rPr>
              <w:t>13-1</w:t>
            </w:r>
          </w:p>
        </w:tc>
        <w:tc>
          <w:tcPr>
            <w:tcW w:w="4327" w:type="dxa"/>
            <w:tcBorders>
              <w:top w:val="single" w:sz="4" w:space="0" w:color="auto"/>
              <w:left w:val="single" w:sz="4" w:space="0" w:color="auto"/>
              <w:bottom w:val="single" w:sz="4" w:space="0" w:color="auto"/>
              <w:right w:val="single" w:sz="4" w:space="0" w:color="auto"/>
            </w:tcBorders>
          </w:tcPr>
          <w:p w14:paraId="72142728" w14:textId="77777777" w:rsidR="00C13DDC" w:rsidRDefault="00C13DDC" w:rsidP="00C13DDC">
            <w:pPr>
              <w:rPr>
                <w:rFonts w:ascii="Arial Narrow" w:hAnsi="Arial Narrow"/>
              </w:rPr>
            </w:pPr>
            <w:r>
              <w:rPr>
                <w:rFonts w:ascii="Arial Narrow" w:hAnsi="Arial Narrow"/>
              </w:rPr>
              <w:t xml:space="preserve">Je kent de basisbegrippen – en principes van het rationalisme. </w:t>
            </w:r>
          </w:p>
          <w:p w14:paraId="0A2F11C3" w14:textId="77777777" w:rsidR="00C13DDC" w:rsidRDefault="00C13DDC" w:rsidP="00C13DDC">
            <w:pPr>
              <w:rPr>
                <w:rFonts w:ascii="Arial Narrow" w:hAnsi="Arial Narrow"/>
              </w:rPr>
            </w:pPr>
          </w:p>
          <w:p w14:paraId="4AC90C6D" w14:textId="77777777" w:rsidR="00C13DDC" w:rsidRDefault="00C13DDC" w:rsidP="00C13DDC">
            <w:pPr>
              <w:rPr>
                <w:rFonts w:ascii="Arial Narrow" w:hAnsi="Arial Narrow"/>
              </w:rPr>
            </w:pPr>
            <w:r>
              <w:rPr>
                <w:rFonts w:ascii="Arial Narrow" w:hAnsi="Arial Narrow"/>
              </w:rPr>
              <w:t xml:space="preserve">Je bent in staat om vanuit het rationalisme op de mogelijkheid van kennis te reflecteren. </w:t>
            </w:r>
          </w:p>
          <w:p w14:paraId="2134EEBA" w14:textId="273D3482" w:rsidR="00C13DDC" w:rsidRDefault="00C13DDC" w:rsidP="00C13DDC">
            <w:pPr>
              <w:rPr>
                <w:rFonts w:ascii="Arial Narrow" w:hAnsi="Arial Narrow"/>
                <w:b/>
                <w:bCs/>
              </w:rPr>
            </w:pPr>
          </w:p>
        </w:tc>
        <w:tc>
          <w:tcPr>
            <w:tcW w:w="5167" w:type="dxa"/>
            <w:tcBorders>
              <w:top w:val="single" w:sz="4" w:space="0" w:color="auto"/>
              <w:left w:val="single" w:sz="4" w:space="0" w:color="auto"/>
              <w:bottom w:val="single" w:sz="4" w:space="0" w:color="auto"/>
              <w:right w:val="single" w:sz="4" w:space="0" w:color="auto"/>
            </w:tcBorders>
          </w:tcPr>
          <w:p w14:paraId="06B70C0C" w14:textId="1DEEA058" w:rsidR="00C13DDC" w:rsidRPr="001C7DC0" w:rsidRDefault="00C13DDC" w:rsidP="00C13DDC">
            <w:pPr>
              <w:rPr>
                <w:rFonts w:ascii="Arial Narrow" w:hAnsi="Arial Narrow"/>
              </w:rPr>
            </w:pPr>
            <w:r>
              <w:rPr>
                <w:rFonts w:ascii="Arial Narrow" w:hAnsi="Arial Narrow"/>
              </w:rPr>
              <w:t>Maken opdrachten reader + eventuele extra opdrachten.</w:t>
            </w:r>
          </w:p>
        </w:tc>
      </w:tr>
      <w:tr w:rsidR="00C13DDC" w:rsidRPr="001C7DC0" w14:paraId="17A7D91F" w14:textId="77777777" w:rsidTr="00C92E8A">
        <w:trPr>
          <w:cantSplit/>
        </w:trPr>
        <w:tc>
          <w:tcPr>
            <w:tcW w:w="846" w:type="dxa"/>
          </w:tcPr>
          <w:p w14:paraId="1C6478B6" w14:textId="6C015BDD" w:rsidR="00C13DDC" w:rsidRPr="00971E0B" w:rsidRDefault="00C13DDC" w:rsidP="00C13DDC">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Pr>
                <w:rFonts w:ascii="Arial Narrow" w:hAnsi="Arial Narrow"/>
                <w:b/>
                <w:sz w:val="20"/>
              </w:rPr>
              <w:t>3</w:t>
            </w:r>
          </w:p>
          <w:p w14:paraId="106FFCFE" w14:textId="189804BA" w:rsidR="00C13DDC" w:rsidRPr="001C7DC0" w:rsidRDefault="00C13DDC" w:rsidP="00C13DDC">
            <w:pPr>
              <w:rPr>
                <w:rFonts w:ascii="Arial Narrow" w:hAnsi="Arial Narrow"/>
                <w:b/>
              </w:rPr>
            </w:pPr>
            <w:r>
              <w:rPr>
                <w:rFonts w:ascii="Arial Narrow" w:hAnsi="Arial Narrow"/>
                <w:sz w:val="20"/>
              </w:rPr>
              <w:t xml:space="preserve">16-1 </w:t>
            </w:r>
            <w:r w:rsidRPr="00971E0B">
              <w:rPr>
                <w:rFonts w:ascii="Arial Narrow" w:hAnsi="Arial Narrow"/>
                <w:sz w:val="20"/>
              </w:rPr>
              <w:t xml:space="preserve">t/m </w:t>
            </w:r>
            <w:r>
              <w:rPr>
                <w:rFonts w:ascii="Arial Narrow" w:hAnsi="Arial Narrow"/>
                <w:sz w:val="20"/>
              </w:rPr>
              <w:t>20-1</w:t>
            </w:r>
          </w:p>
        </w:tc>
        <w:tc>
          <w:tcPr>
            <w:tcW w:w="4327" w:type="dxa"/>
            <w:tcBorders>
              <w:top w:val="single" w:sz="4" w:space="0" w:color="auto"/>
              <w:left w:val="single" w:sz="4" w:space="0" w:color="auto"/>
              <w:bottom w:val="single" w:sz="4" w:space="0" w:color="auto"/>
              <w:right w:val="single" w:sz="4" w:space="0" w:color="auto"/>
            </w:tcBorders>
          </w:tcPr>
          <w:p w14:paraId="33495FDC" w14:textId="5A5F1F4E" w:rsidR="00C13DDC" w:rsidRPr="004853DC" w:rsidRDefault="00C13DDC" w:rsidP="00C13DDC">
            <w:pPr>
              <w:rPr>
                <w:rFonts w:ascii="Arial Narrow" w:hAnsi="Arial Narrow"/>
                <w:b/>
                <w:bCs/>
              </w:rPr>
            </w:pPr>
            <w:r>
              <w:rPr>
                <w:rFonts w:ascii="Arial Narrow" w:hAnsi="Arial Narrow"/>
              </w:rPr>
              <w:t>Voorbereiding trap</w:t>
            </w:r>
          </w:p>
        </w:tc>
        <w:tc>
          <w:tcPr>
            <w:tcW w:w="5167" w:type="dxa"/>
            <w:tcBorders>
              <w:top w:val="single" w:sz="4" w:space="0" w:color="auto"/>
              <w:left w:val="single" w:sz="4" w:space="0" w:color="auto"/>
              <w:bottom w:val="single" w:sz="4" w:space="0" w:color="auto"/>
              <w:right w:val="single" w:sz="4" w:space="0" w:color="auto"/>
            </w:tcBorders>
          </w:tcPr>
          <w:p w14:paraId="20EF4E9E" w14:textId="0E40DD5D" w:rsidR="00C13DDC" w:rsidRPr="001C7DC0" w:rsidRDefault="00C13DDC" w:rsidP="00C13DDC">
            <w:pPr>
              <w:rPr>
                <w:rFonts w:ascii="Arial Narrow" w:hAnsi="Arial Narrow"/>
              </w:rPr>
            </w:pPr>
            <w:r>
              <w:rPr>
                <w:rFonts w:ascii="Arial Narrow" w:hAnsi="Arial Narrow"/>
              </w:rPr>
              <w:t>Voorbereiding trap</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C13DDC" w:rsidRPr="00B17711" w14:paraId="1135EE0D" w14:textId="77777777" w:rsidTr="00C13DDC">
        <w:tc>
          <w:tcPr>
            <w:tcW w:w="779" w:type="dxa"/>
          </w:tcPr>
          <w:p w14:paraId="527EF43C" w14:textId="75F7E22E" w:rsidR="00C13DDC" w:rsidRPr="00B80EC1" w:rsidRDefault="00C13DDC" w:rsidP="00C13DDC">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Pr>
                <w:rFonts w:ascii="Arial Narrow" w:hAnsi="Arial Narrow"/>
                <w:b/>
                <w:i/>
                <w:sz w:val="20"/>
              </w:rPr>
              <w:t>4</w:t>
            </w:r>
            <w:r w:rsidRPr="00B80EC1">
              <w:rPr>
                <w:rFonts w:ascii="Arial Narrow" w:hAnsi="Arial Narrow"/>
                <w:b/>
                <w:i/>
                <w:sz w:val="20"/>
              </w:rPr>
              <w:t xml:space="preserve"> Trap </w:t>
            </w:r>
            <w:r>
              <w:rPr>
                <w:rFonts w:ascii="Arial Narrow" w:hAnsi="Arial Narrow"/>
                <w:b/>
                <w:i/>
                <w:sz w:val="20"/>
              </w:rPr>
              <w:t>2</w:t>
            </w:r>
            <w:r w:rsidRPr="00B80EC1">
              <w:rPr>
                <w:rFonts w:ascii="Arial Narrow" w:hAnsi="Arial Narrow"/>
                <w:b/>
                <w:i/>
                <w:sz w:val="20"/>
              </w:rPr>
              <w:t>/</w:t>
            </w:r>
          </w:p>
          <w:p w14:paraId="37EB2E36" w14:textId="7AF7D4AB" w:rsidR="00C13DDC" w:rsidRPr="00B80EC1" w:rsidRDefault="00C13DDC" w:rsidP="00C13DDC">
            <w:pPr>
              <w:jc w:val="center"/>
              <w:rPr>
                <w:rFonts w:ascii="Arial Narrow" w:hAnsi="Arial Narrow"/>
                <w:b/>
                <w:i/>
                <w:sz w:val="20"/>
              </w:rPr>
            </w:pPr>
            <w:r w:rsidRPr="00B80EC1">
              <w:rPr>
                <w:rFonts w:ascii="Arial Narrow" w:hAnsi="Arial Narrow"/>
                <w:b/>
                <w:i/>
                <w:sz w:val="20"/>
              </w:rPr>
              <w:t>Periode</w:t>
            </w:r>
          </w:p>
          <w:p w14:paraId="6B6C763D" w14:textId="733B5F3E" w:rsidR="00C13DDC" w:rsidRPr="001C7DC0" w:rsidRDefault="00C13DDC" w:rsidP="00C13DDC">
            <w:pPr>
              <w:jc w:val="center"/>
              <w:rPr>
                <w:rFonts w:ascii="Arial Narrow" w:hAnsi="Arial Narrow"/>
                <w:b/>
                <w:i/>
              </w:rPr>
            </w:pPr>
            <w:r>
              <w:rPr>
                <w:rFonts w:ascii="Arial Narrow" w:hAnsi="Arial Narrow"/>
                <w:b/>
                <w:i/>
                <w:sz w:val="20"/>
              </w:rPr>
              <w:t>2</w:t>
            </w:r>
          </w:p>
        </w:tc>
        <w:tc>
          <w:tcPr>
            <w:tcW w:w="4394" w:type="dxa"/>
            <w:tcBorders>
              <w:top w:val="single" w:sz="4" w:space="0" w:color="auto"/>
              <w:left w:val="single" w:sz="4" w:space="0" w:color="auto"/>
              <w:bottom w:val="single" w:sz="4" w:space="0" w:color="auto"/>
              <w:right w:val="single" w:sz="4" w:space="0" w:color="auto"/>
            </w:tcBorders>
          </w:tcPr>
          <w:p w14:paraId="3B00F733" w14:textId="1E64F0F5" w:rsidR="00C13DDC" w:rsidRPr="001C7DC0" w:rsidRDefault="00C13DDC" w:rsidP="00C13DDC">
            <w:pPr>
              <w:rPr>
                <w:rFonts w:ascii="Arial Narrow" w:hAnsi="Arial Narrow"/>
                <w:i/>
              </w:rPr>
            </w:pPr>
            <w:r>
              <w:rPr>
                <w:rFonts w:ascii="Arial Narrow" w:hAnsi="Arial Narrow"/>
              </w:rPr>
              <w:t xml:space="preserve">Stofomschrijving: Reader kenleer + alle extra vragen en opdrachten op de website. </w:t>
            </w:r>
          </w:p>
        </w:tc>
        <w:tc>
          <w:tcPr>
            <w:tcW w:w="5171" w:type="dxa"/>
            <w:tcBorders>
              <w:top w:val="single" w:sz="4" w:space="0" w:color="auto"/>
              <w:left w:val="single" w:sz="4" w:space="0" w:color="auto"/>
              <w:bottom w:val="single" w:sz="4" w:space="0" w:color="auto"/>
              <w:right w:val="single" w:sz="4" w:space="0" w:color="auto"/>
            </w:tcBorders>
          </w:tcPr>
          <w:p w14:paraId="44A6ADB3" w14:textId="77777777" w:rsidR="00C13DDC" w:rsidRDefault="00C13DDC" w:rsidP="00C13DDC">
            <w:pPr>
              <w:rPr>
                <w:rFonts w:ascii="Arial Narrow" w:hAnsi="Arial Narrow"/>
              </w:rPr>
            </w:pPr>
            <w:r>
              <w:rPr>
                <w:rFonts w:ascii="Arial Narrow" w:hAnsi="Arial Narrow"/>
              </w:rPr>
              <w:t>Duur van de toets: 100</w:t>
            </w:r>
          </w:p>
          <w:p w14:paraId="49628A83" w14:textId="77777777" w:rsidR="00C13DDC" w:rsidRDefault="00C13DDC" w:rsidP="00C13DDC">
            <w:pPr>
              <w:rPr>
                <w:rFonts w:ascii="Arial Narrow" w:hAnsi="Arial Narrow"/>
              </w:rPr>
            </w:pPr>
            <w:r>
              <w:rPr>
                <w:rFonts w:ascii="Arial Narrow" w:hAnsi="Arial Narrow"/>
              </w:rPr>
              <w:t>Gewicht toets: 10</w:t>
            </w:r>
          </w:p>
          <w:p w14:paraId="06D414FD" w14:textId="64689F4D" w:rsidR="00C13DDC" w:rsidRPr="001C7DC0" w:rsidRDefault="00C13DDC" w:rsidP="00C13DDC">
            <w:pPr>
              <w:rPr>
                <w:rFonts w:ascii="Arial Narrow" w:hAnsi="Arial Narrow"/>
                <w:i/>
              </w:rPr>
            </w:pPr>
            <w:r>
              <w:rPr>
                <w:rFonts w:ascii="Arial Narrow" w:hAnsi="Arial Narrow"/>
              </w:rPr>
              <w:t>Schoolexamen of proefwerk: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21"/>
      <w:footerReference w:type="default" r:id="rId2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193A" w14:textId="77777777" w:rsidR="00461005" w:rsidRDefault="00461005">
      <w:r>
        <w:separator/>
      </w:r>
    </w:p>
  </w:endnote>
  <w:endnote w:type="continuationSeparator" w:id="0">
    <w:p w14:paraId="774633BB" w14:textId="77777777" w:rsidR="00461005" w:rsidRDefault="0046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DC9E" w14:textId="77777777" w:rsidR="00461005" w:rsidRDefault="00461005">
      <w:r>
        <w:separator/>
      </w:r>
    </w:p>
  </w:footnote>
  <w:footnote w:type="continuationSeparator" w:id="0">
    <w:p w14:paraId="1C062DC7" w14:textId="77777777" w:rsidR="00461005" w:rsidRDefault="0046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16cid:durableId="923957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96350"/>
    <w:rsid w:val="000B375F"/>
    <w:rsid w:val="000B7F52"/>
    <w:rsid w:val="000F0D30"/>
    <w:rsid w:val="000F4511"/>
    <w:rsid w:val="00100939"/>
    <w:rsid w:val="00106F22"/>
    <w:rsid w:val="0011128A"/>
    <w:rsid w:val="00120FAD"/>
    <w:rsid w:val="0013446A"/>
    <w:rsid w:val="00140502"/>
    <w:rsid w:val="00152756"/>
    <w:rsid w:val="00183120"/>
    <w:rsid w:val="001A1B73"/>
    <w:rsid w:val="001B07B6"/>
    <w:rsid w:val="001B38CF"/>
    <w:rsid w:val="001C7DC0"/>
    <w:rsid w:val="001D0C50"/>
    <w:rsid w:val="001D1913"/>
    <w:rsid w:val="001D77D3"/>
    <w:rsid w:val="001E6832"/>
    <w:rsid w:val="00220083"/>
    <w:rsid w:val="00223734"/>
    <w:rsid w:val="00227C46"/>
    <w:rsid w:val="00254B0E"/>
    <w:rsid w:val="00257F92"/>
    <w:rsid w:val="002839E6"/>
    <w:rsid w:val="0029693F"/>
    <w:rsid w:val="003338A2"/>
    <w:rsid w:val="003729D3"/>
    <w:rsid w:val="00373849"/>
    <w:rsid w:val="00375B98"/>
    <w:rsid w:val="003766BA"/>
    <w:rsid w:val="00383931"/>
    <w:rsid w:val="003A0157"/>
    <w:rsid w:val="003B7CF8"/>
    <w:rsid w:val="003C3F8C"/>
    <w:rsid w:val="003C5650"/>
    <w:rsid w:val="003D6351"/>
    <w:rsid w:val="003E217F"/>
    <w:rsid w:val="003E6E66"/>
    <w:rsid w:val="003F7868"/>
    <w:rsid w:val="00433766"/>
    <w:rsid w:val="00453CE0"/>
    <w:rsid w:val="00461005"/>
    <w:rsid w:val="00477CF8"/>
    <w:rsid w:val="004845B6"/>
    <w:rsid w:val="004853DC"/>
    <w:rsid w:val="004B46E6"/>
    <w:rsid w:val="004D5DC8"/>
    <w:rsid w:val="005309C6"/>
    <w:rsid w:val="00536866"/>
    <w:rsid w:val="00557C9C"/>
    <w:rsid w:val="00566400"/>
    <w:rsid w:val="00570321"/>
    <w:rsid w:val="005719F1"/>
    <w:rsid w:val="00590600"/>
    <w:rsid w:val="005A4C3F"/>
    <w:rsid w:val="005B02E1"/>
    <w:rsid w:val="005B3B98"/>
    <w:rsid w:val="005E43D0"/>
    <w:rsid w:val="005E5D9A"/>
    <w:rsid w:val="00601FC3"/>
    <w:rsid w:val="00615EAF"/>
    <w:rsid w:val="00617505"/>
    <w:rsid w:val="00620CEB"/>
    <w:rsid w:val="00642F2C"/>
    <w:rsid w:val="00663921"/>
    <w:rsid w:val="00670620"/>
    <w:rsid w:val="006763E4"/>
    <w:rsid w:val="00684E41"/>
    <w:rsid w:val="00692E81"/>
    <w:rsid w:val="006934EA"/>
    <w:rsid w:val="006A15DE"/>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2461A"/>
    <w:rsid w:val="0094404B"/>
    <w:rsid w:val="0094520C"/>
    <w:rsid w:val="0095275A"/>
    <w:rsid w:val="00971E0B"/>
    <w:rsid w:val="009D4F0C"/>
    <w:rsid w:val="00A35904"/>
    <w:rsid w:val="00A63329"/>
    <w:rsid w:val="00AB0C27"/>
    <w:rsid w:val="00AB2C24"/>
    <w:rsid w:val="00AC01A9"/>
    <w:rsid w:val="00AC551A"/>
    <w:rsid w:val="00B01D2C"/>
    <w:rsid w:val="00B049D7"/>
    <w:rsid w:val="00B17711"/>
    <w:rsid w:val="00B2112D"/>
    <w:rsid w:val="00B600C1"/>
    <w:rsid w:val="00B64687"/>
    <w:rsid w:val="00B64813"/>
    <w:rsid w:val="00B70A46"/>
    <w:rsid w:val="00B76781"/>
    <w:rsid w:val="00B80EC1"/>
    <w:rsid w:val="00B96311"/>
    <w:rsid w:val="00BB10ED"/>
    <w:rsid w:val="00BB696C"/>
    <w:rsid w:val="00BC142E"/>
    <w:rsid w:val="00BD5ED9"/>
    <w:rsid w:val="00C107E8"/>
    <w:rsid w:val="00C13DDC"/>
    <w:rsid w:val="00C31E59"/>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91F3F"/>
    <w:rsid w:val="00DE6A72"/>
    <w:rsid w:val="00DF0584"/>
    <w:rsid w:val="00E009F6"/>
    <w:rsid w:val="00E1398D"/>
    <w:rsid w:val="00E16F69"/>
    <w:rsid w:val="00E1767C"/>
    <w:rsid w:val="00E23AF7"/>
    <w:rsid w:val="00E53CE2"/>
    <w:rsid w:val="00E640CD"/>
    <w:rsid w:val="00EB53B7"/>
    <w:rsid w:val="00EC16DF"/>
    <w:rsid w:val="00F001C7"/>
    <w:rsid w:val="00F344B5"/>
    <w:rsid w:val="00F407EE"/>
    <w:rsid w:val="00F51708"/>
    <w:rsid w:val="00F90614"/>
    <w:rsid w:val="00FA167A"/>
    <w:rsid w:val="00FC41BB"/>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semiHidden/>
    <w:unhideWhenUsed/>
    <w:rsid w:val="00C13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hyperlink" Target="https://www.trouw.nl/home/waarom-zien-mensen-verschillende-kleuren-in-deze-jurk-~a02b223b/"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hyperlink" Target="https://www.nrc.nl/nieuws/2018/10/07/banksy-schilderij-vernietigt-zichzelf-op-veiling-a2356098" TargetMode="External"/><Relationship Id="rId2" Type="http://schemas.openxmlformats.org/officeDocument/2006/relationships/customXml" Target="../customXml/item2.xml"/><Relationship Id="rId16" Type="http://schemas.openxmlformats.org/officeDocument/2006/relationships/hyperlink" Target="https://filosofie.gruijthuijzen.nl/5vwo-allegorie-van-de-grot/" TargetMode="External"/><Relationship Id="rId20" Type="http://schemas.openxmlformats.org/officeDocument/2006/relationships/hyperlink" Target="https://filosofie.gruijthuijzen.nl/category/wat-is-filosofi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ilosofie.gruijthuijzen.nl/category/wat-is-filosofie-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os.nl/op3/artikel/2021672-thedress-meerderheid-ziet-blauw-zwar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2.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3.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2</cp:revision>
  <cp:lastPrinted>2021-07-02T08:41:00Z</cp:lastPrinted>
  <dcterms:created xsi:type="dcterms:W3CDTF">2022-11-04T08:57:00Z</dcterms:created>
  <dcterms:modified xsi:type="dcterms:W3CDTF">2022-11-04T08:57:00Z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